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75C535" w14:textId="77777777" w:rsidR="009B3455" w:rsidRPr="000A3FF0" w:rsidRDefault="009B3455" w:rsidP="009B3455">
      <w:pPr>
        <w:jc w:val="right"/>
        <w:rPr>
          <w:b/>
          <w:bCs/>
        </w:rPr>
      </w:pPr>
      <w:r w:rsidRPr="000A3FF0">
        <w:rPr>
          <w:b/>
          <w:bCs/>
        </w:rPr>
        <w:t>Comunicato Stampa</w:t>
      </w:r>
    </w:p>
    <w:p w14:paraId="0F28C62D" w14:textId="51CAB9E4" w:rsidR="002E1358" w:rsidRPr="0015473F" w:rsidRDefault="002E1358" w:rsidP="005C5328">
      <w:pPr>
        <w:ind w:right="-330"/>
        <w:rPr>
          <w:rFonts w:asciiTheme="minorHAnsi" w:hAnsiTheme="minorHAnsi"/>
          <w:bCs/>
        </w:rPr>
      </w:pPr>
    </w:p>
    <w:p w14:paraId="6CE2BB7D" w14:textId="3CAB313C" w:rsidR="001A7F94" w:rsidRPr="00526096" w:rsidRDefault="001A7F94" w:rsidP="00653D37">
      <w:pPr>
        <w:tabs>
          <w:tab w:val="left" w:pos="8647"/>
        </w:tabs>
        <w:ind w:left="-426" w:right="-472"/>
        <w:jc w:val="center"/>
        <w:rPr>
          <w:rFonts w:asciiTheme="minorHAnsi" w:eastAsiaTheme="minorHAnsi" w:hAnsiTheme="minorHAnsi" w:cstheme="minorBidi"/>
          <w:b/>
          <w:bCs/>
          <w:kern w:val="2"/>
          <w:sz w:val="28"/>
          <w:szCs w:val="28"/>
          <w:u w:val="single"/>
          <w:lang w:eastAsia="en-US"/>
          <w14:ligatures w14:val="standardContextual"/>
        </w:rPr>
      </w:pPr>
      <w:r w:rsidRPr="00526096">
        <w:rPr>
          <w:rFonts w:asciiTheme="minorHAnsi" w:eastAsiaTheme="minorHAnsi" w:hAnsiTheme="minorHAnsi" w:cstheme="minorBidi"/>
          <w:b/>
          <w:bCs/>
          <w:kern w:val="2"/>
          <w:sz w:val="28"/>
          <w:szCs w:val="28"/>
          <w:u w:val="single"/>
          <w:lang w:eastAsia="en-US"/>
          <w14:ligatures w14:val="standardContextual"/>
        </w:rPr>
        <w:t xml:space="preserve">Nuove nomine </w:t>
      </w:r>
      <w:r w:rsidR="005C1726" w:rsidRPr="00526096">
        <w:rPr>
          <w:rFonts w:asciiTheme="minorHAnsi" w:eastAsiaTheme="minorHAnsi" w:hAnsiTheme="minorHAnsi" w:cstheme="minorBidi"/>
          <w:b/>
          <w:bCs/>
          <w:kern w:val="2"/>
          <w:sz w:val="28"/>
          <w:szCs w:val="28"/>
          <w:u w:val="single"/>
          <w:lang w:eastAsia="en-US"/>
          <w14:ligatures w14:val="standardContextual"/>
        </w:rPr>
        <w:t>in</w:t>
      </w:r>
      <w:r w:rsidRPr="00526096">
        <w:rPr>
          <w:rFonts w:asciiTheme="minorHAnsi" w:eastAsiaTheme="minorHAnsi" w:hAnsiTheme="minorHAnsi" w:cstheme="minorBidi"/>
          <w:b/>
          <w:bCs/>
          <w:kern w:val="2"/>
          <w:sz w:val="28"/>
          <w:szCs w:val="28"/>
          <w:u w:val="single"/>
          <w:lang w:eastAsia="en-US"/>
          <w14:ligatures w14:val="standardContextual"/>
        </w:rPr>
        <w:t xml:space="preserve"> </w:t>
      </w:r>
      <w:proofErr w:type="spellStart"/>
      <w:r w:rsidR="001D1B42" w:rsidRPr="00526096">
        <w:rPr>
          <w:rFonts w:asciiTheme="minorHAnsi" w:eastAsiaTheme="minorHAnsi" w:hAnsiTheme="minorHAnsi" w:cstheme="minorBidi"/>
          <w:b/>
          <w:bCs/>
          <w:kern w:val="2"/>
          <w:sz w:val="28"/>
          <w:szCs w:val="28"/>
          <w:u w:val="single"/>
          <w:lang w:eastAsia="en-US"/>
          <w14:ligatures w14:val="standardContextual"/>
        </w:rPr>
        <w:t>ATFlow</w:t>
      </w:r>
      <w:proofErr w:type="spellEnd"/>
    </w:p>
    <w:p w14:paraId="269D8839" w14:textId="77777777" w:rsidR="005D403A" w:rsidRPr="005D403A" w:rsidRDefault="005D403A" w:rsidP="005D403A">
      <w:pPr>
        <w:numPr>
          <w:ilvl w:val="0"/>
          <w:numId w:val="27"/>
        </w:numPr>
        <w:tabs>
          <w:tab w:val="left" w:pos="8647"/>
        </w:tabs>
        <w:ind w:right="-472"/>
        <w:jc w:val="center"/>
        <w:rPr>
          <w:rFonts w:asciiTheme="minorHAnsi" w:eastAsiaTheme="minorHAnsi" w:hAnsiTheme="minorHAnsi" w:cstheme="minorBidi"/>
          <w:b/>
          <w:bCs/>
          <w:kern w:val="2"/>
          <w:lang w:val="en-GB" w:eastAsia="en-US"/>
          <w14:ligatures w14:val="standardContextual"/>
        </w:rPr>
      </w:pPr>
      <w:r w:rsidRPr="005D403A">
        <w:rPr>
          <w:rFonts w:asciiTheme="minorHAnsi" w:eastAsiaTheme="minorHAnsi" w:hAnsiTheme="minorHAnsi" w:cstheme="minorBidi"/>
          <w:b/>
          <w:bCs/>
          <w:kern w:val="2"/>
          <w:lang w:val="en-GB" w:eastAsia="en-US"/>
          <w14:ligatures w14:val="standardContextual"/>
        </w:rPr>
        <w:t>Gian Leonardo Fea è Chief Strategy Officer</w:t>
      </w:r>
    </w:p>
    <w:p w14:paraId="047FC728" w14:textId="77777777" w:rsidR="005D403A" w:rsidRPr="005D403A" w:rsidRDefault="005D403A" w:rsidP="005D403A">
      <w:pPr>
        <w:numPr>
          <w:ilvl w:val="0"/>
          <w:numId w:val="27"/>
        </w:numPr>
        <w:tabs>
          <w:tab w:val="left" w:pos="8647"/>
        </w:tabs>
        <w:ind w:right="-472"/>
        <w:jc w:val="center"/>
        <w:rPr>
          <w:rFonts w:asciiTheme="minorHAnsi" w:eastAsiaTheme="minorHAnsi" w:hAnsiTheme="minorHAnsi" w:cstheme="minorBidi"/>
          <w:b/>
          <w:bCs/>
          <w:kern w:val="2"/>
          <w:lang w:val="en-GB" w:eastAsia="en-US"/>
          <w14:ligatures w14:val="standardContextual"/>
        </w:rPr>
      </w:pPr>
      <w:r w:rsidRPr="005D403A">
        <w:rPr>
          <w:rFonts w:asciiTheme="minorHAnsi" w:eastAsiaTheme="minorHAnsi" w:hAnsiTheme="minorHAnsi" w:cstheme="minorBidi"/>
          <w:b/>
          <w:bCs/>
          <w:kern w:val="2"/>
          <w:lang w:val="en-GB" w:eastAsia="en-US"/>
          <w14:ligatures w14:val="standardContextual"/>
        </w:rPr>
        <w:t xml:space="preserve">Giuseppe Rovito nuovo Managing Director di XPENG e INEOS per </w:t>
      </w:r>
      <w:proofErr w:type="spellStart"/>
      <w:r w:rsidRPr="005D403A">
        <w:rPr>
          <w:rFonts w:asciiTheme="minorHAnsi" w:eastAsiaTheme="minorHAnsi" w:hAnsiTheme="minorHAnsi" w:cstheme="minorBidi"/>
          <w:b/>
          <w:bCs/>
          <w:kern w:val="2"/>
          <w:lang w:val="en-GB" w:eastAsia="en-US"/>
          <w14:ligatures w14:val="standardContextual"/>
        </w:rPr>
        <w:t>l'Italia</w:t>
      </w:r>
      <w:proofErr w:type="spellEnd"/>
    </w:p>
    <w:p w14:paraId="3507F1D8" w14:textId="77777777" w:rsidR="005D403A" w:rsidRPr="005D403A" w:rsidRDefault="005D403A" w:rsidP="005D403A">
      <w:pPr>
        <w:numPr>
          <w:ilvl w:val="0"/>
          <w:numId w:val="27"/>
        </w:numPr>
        <w:tabs>
          <w:tab w:val="left" w:pos="8647"/>
        </w:tabs>
        <w:ind w:right="-472"/>
        <w:jc w:val="center"/>
        <w:rPr>
          <w:rFonts w:asciiTheme="minorHAnsi" w:eastAsiaTheme="minorHAnsi" w:hAnsiTheme="minorHAnsi" w:cstheme="minorBidi"/>
          <w:b/>
          <w:bCs/>
          <w:kern w:val="2"/>
          <w:lang w:val="en-GB" w:eastAsia="en-US"/>
          <w14:ligatures w14:val="standardContextual"/>
        </w:rPr>
      </w:pPr>
      <w:r w:rsidRPr="005D403A">
        <w:rPr>
          <w:rFonts w:asciiTheme="minorHAnsi" w:eastAsiaTheme="minorHAnsi" w:hAnsiTheme="minorHAnsi" w:cstheme="minorBidi"/>
          <w:b/>
          <w:bCs/>
          <w:kern w:val="2"/>
          <w:lang w:val="en-GB" w:eastAsia="en-US"/>
          <w14:ligatures w14:val="standardContextual"/>
        </w:rPr>
        <w:t xml:space="preserve">Andrea Ferrari è Chief Marketing Officer per tutti </w:t>
      </w:r>
      <w:proofErr w:type="spellStart"/>
      <w:r w:rsidRPr="005D403A">
        <w:rPr>
          <w:rFonts w:asciiTheme="minorHAnsi" w:eastAsiaTheme="minorHAnsi" w:hAnsiTheme="minorHAnsi" w:cstheme="minorBidi"/>
          <w:b/>
          <w:bCs/>
          <w:kern w:val="2"/>
          <w:lang w:val="en-GB" w:eastAsia="en-US"/>
          <w14:ligatures w14:val="standardContextual"/>
        </w:rPr>
        <w:t>i</w:t>
      </w:r>
      <w:proofErr w:type="spellEnd"/>
      <w:r w:rsidRPr="005D403A">
        <w:rPr>
          <w:rFonts w:asciiTheme="minorHAnsi" w:eastAsiaTheme="minorHAnsi" w:hAnsiTheme="minorHAnsi" w:cstheme="minorBidi"/>
          <w:b/>
          <w:bCs/>
          <w:kern w:val="2"/>
          <w:lang w:val="en-GB" w:eastAsia="en-US"/>
          <w14:ligatures w14:val="standardContextual"/>
        </w:rPr>
        <w:t xml:space="preserve"> brand</w:t>
      </w:r>
    </w:p>
    <w:p w14:paraId="20012D0C" w14:textId="77777777" w:rsidR="005D403A" w:rsidRDefault="005D403A" w:rsidP="00AC597F">
      <w:pPr>
        <w:spacing w:after="120"/>
        <w:jc w:val="both"/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</w:pPr>
    </w:p>
    <w:p w14:paraId="0B8B7E64" w14:textId="76B87D81" w:rsidR="00845C22" w:rsidRPr="00526096" w:rsidRDefault="00AD489D" w:rsidP="00AC597F">
      <w:pPr>
        <w:spacing w:after="120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526096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Milano</w:t>
      </w:r>
      <w:r w:rsidR="00D27614" w:rsidRPr="00526096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 xml:space="preserve">, </w:t>
      </w:r>
      <w:r w:rsidR="00852042" w:rsidRPr="00526096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1</w:t>
      </w:r>
      <w:r w:rsidR="00DC0146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6</w:t>
      </w:r>
      <w:r w:rsidR="00852042" w:rsidRPr="00526096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 xml:space="preserve"> </w:t>
      </w:r>
      <w:r w:rsidR="00D27614" w:rsidRPr="00526096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gennaio 2026</w:t>
      </w:r>
      <w:r w:rsidR="002504A4" w:rsidRPr="00526096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 xml:space="preserve"> </w:t>
      </w:r>
      <w:r w:rsidR="00E1569C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–</w:t>
      </w:r>
      <w:r w:rsidR="002504A4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</w:t>
      </w:r>
      <w:proofErr w:type="spellStart"/>
      <w:r w:rsidR="007F11BC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ATFlow</w:t>
      </w:r>
      <w:proofErr w:type="spellEnd"/>
      <w:r w:rsidR="007F11BC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, società specializzata nell’importazione e distribuzione per il mercato italiano di </w:t>
      </w:r>
      <w:proofErr w:type="gramStart"/>
      <w:r w:rsidR="007F11BC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brand</w:t>
      </w:r>
      <w:proofErr w:type="gramEnd"/>
      <w:r w:rsidR="007F11BC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automobilistici all’avanguardia, che rappresenta oggi i marchi KGM, XPENG e INEOS Automotive, annuncia nuove nomine nel top management </w:t>
      </w:r>
      <w:r w:rsidR="007138F8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a supporto della crescita e dell’evoluzione del business sul mercato </w:t>
      </w:r>
      <w:r w:rsidR="006A751C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italiano. </w:t>
      </w:r>
    </w:p>
    <w:p w14:paraId="49D4A572" w14:textId="3585A86D" w:rsidR="005E5D18" w:rsidRPr="00526096" w:rsidRDefault="00DC637A" w:rsidP="00AC597F">
      <w:pPr>
        <w:spacing w:after="120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Gian Leonardo Fea, già </w:t>
      </w:r>
      <w:proofErr w:type="spellStart"/>
      <w:r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Managing</w:t>
      </w:r>
      <w:proofErr w:type="spellEnd"/>
      <w:r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Director di XPENG</w:t>
      </w:r>
      <w:r w:rsidR="00E66E2C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Italia</w:t>
      </w:r>
      <w:r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, assume il ruolo di Chief Strategy Officer (CSO) </w:t>
      </w:r>
      <w:r w:rsidR="00DD3A20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e </w:t>
      </w:r>
      <w:r w:rsidR="00874C53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Consigliere Delegato </w:t>
      </w:r>
      <w:r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di </w:t>
      </w:r>
      <w:proofErr w:type="spellStart"/>
      <w:r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ATFlow</w:t>
      </w:r>
      <w:proofErr w:type="spellEnd"/>
      <w:r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, con la responsabilità di </w:t>
      </w:r>
      <w:r w:rsidR="00306D01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guidare l’evoluzione strategica dei </w:t>
      </w:r>
      <w:proofErr w:type="gramStart"/>
      <w:r w:rsidR="00306D01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brand</w:t>
      </w:r>
      <w:proofErr w:type="gramEnd"/>
      <w:r w:rsidR="00306D01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e supporta</w:t>
      </w:r>
      <w:r w:rsidR="00852042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r</w:t>
      </w:r>
      <w:r w:rsidR="00306D01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e </w:t>
      </w:r>
      <w:r w:rsidR="00852042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lo sviluppo dell’area New Business</w:t>
      </w:r>
      <w:r w:rsidR="00306D01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.</w:t>
      </w:r>
    </w:p>
    <w:p w14:paraId="41A3D385" w14:textId="1C8F8301" w:rsidR="00B5023F" w:rsidRPr="00526096" w:rsidRDefault="00B80683" w:rsidP="00AC597F">
      <w:pPr>
        <w:spacing w:after="120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Alla guida </w:t>
      </w:r>
      <w:r w:rsidR="00852042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operativa </w:t>
      </w:r>
      <w:r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di XPENG </w:t>
      </w:r>
      <w:r w:rsidR="005C1726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e INEOS </w:t>
      </w:r>
      <w:r w:rsidR="00852042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per l’</w:t>
      </w:r>
      <w:r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Italia arriva Giuseppe Rovito, che entra in </w:t>
      </w:r>
      <w:proofErr w:type="spellStart"/>
      <w:r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ATFlow</w:t>
      </w:r>
      <w:proofErr w:type="spellEnd"/>
      <w:r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</w:t>
      </w:r>
      <w:r w:rsidR="0096442B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in qualità di </w:t>
      </w:r>
      <w:proofErr w:type="spellStart"/>
      <w:r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Managing</w:t>
      </w:r>
      <w:proofErr w:type="spellEnd"/>
      <w:r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Director </w:t>
      </w:r>
      <w:r w:rsidR="00DD3A20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e </w:t>
      </w:r>
      <w:r w:rsidR="00874C53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Consigliere Delegato </w:t>
      </w:r>
      <w:r w:rsidR="00DD3A20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di </w:t>
      </w:r>
      <w:proofErr w:type="spellStart"/>
      <w:r w:rsidR="00DD3A20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ATFlow</w:t>
      </w:r>
      <w:proofErr w:type="spellEnd"/>
      <w:r w:rsidR="00DD3A20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. Giuseppe Rovito seguirà quindi </w:t>
      </w:r>
      <w:r w:rsidR="005C1726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sia </w:t>
      </w:r>
      <w:r w:rsidR="00DD3A20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il </w:t>
      </w:r>
      <w:r w:rsidR="00F13CDA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tech-</w:t>
      </w:r>
      <w:proofErr w:type="spellStart"/>
      <w:r w:rsidR="00F13CDA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leading</w:t>
      </w:r>
      <w:proofErr w:type="spellEnd"/>
      <w:r w:rsidR="00F13CDA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premium brand all’avanguardia nella mobilità guidata dall'IA</w:t>
      </w:r>
      <w:r w:rsidR="005C1726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, sia </w:t>
      </w:r>
      <w:r w:rsidR="00DD3A20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il</w:t>
      </w:r>
      <w:r w:rsidR="005C1726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marchio britannico che ha contribuito a ridefinire l’esperienza off-road</w:t>
      </w:r>
      <w:r w:rsidR="00547AE0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.</w:t>
      </w:r>
    </w:p>
    <w:p w14:paraId="335243F7" w14:textId="14F43795" w:rsidR="005E5D18" w:rsidRDefault="00E35896" w:rsidP="00AC597F">
      <w:pPr>
        <w:spacing w:after="120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Completa il quadro delle </w:t>
      </w:r>
      <w:r w:rsidR="004135E8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nuove </w:t>
      </w:r>
      <w:r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nomine</w:t>
      </w:r>
      <w:r w:rsidR="008373B8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</w:t>
      </w:r>
      <w:r w:rsidR="005E5D18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Andrea Ferrari</w:t>
      </w:r>
      <w:r w:rsidR="00697610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, </w:t>
      </w:r>
      <w:r w:rsidR="004B0D35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che </w:t>
      </w:r>
      <w:r w:rsidR="009F38DA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fa il suo ingresso </w:t>
      </w:r>
      <w:r w:rsidR="005E5D18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in </w:t>
      </w:r>
      <w:proofErr w:type="spellStart"/>
      <w:r w:rsidR="005E5D18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ATFlow</w:t>
      </w:r>
      <w:proofErr w:type="spellEnd"/>
      <w:r w:rsidR="005E5D18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come </w:t>
      </w:r>
      <w:r w:rsidR="004135E8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Chief</w:t>
      </w:r>
      <w:r w:rsidR="005E5D18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Marketing</w:t>
      </w:r>
      <w:r w:rsidR="004135E8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Officer (CMO)</w:t>
      </w:r>
      <w:r w:rsidR="005E5D18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, con la responsabilità di coordinare tutte le attività di marketing</w:t>
      </w:r>
      <w:r w:rsidR="00226335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e</w:t>
      </w:r>
      <w:r w:rsidR="005E5D18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comunicazione </w:t>
      </w:r>
      <w:r w:rsidR="00226335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dei</w:t>
      </w:r>
      <w:r w:rsidR="005E5D18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</w:t>
      </w:r>
      <w:proofErr w:type="gramStart"/>
      <w:r w:rsidR="005E5D18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brand</w:t>
      </w:r>
      <w:proofErr w:type="gramEnd"/>
      <w:r w:rsidR="005E5D18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XPENG, KGM e INEOS Automotive </w:t>
      </w:r>
      <w:r w:rsidR="00EA3939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e dei futuri marchi sul me</w:t>
      </w:r>
      <w:r w:rsidR="005E5D18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rcato italiano</w:t>
      </w:r>
      <w:r w:rsidR="00EA3939" w:rsidRPr="00526096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.</w:t>
      </w:r>
    </w:p>
    <w:p w14:paraId="0B810D26" w14:textId="04CD3507" w:rsidR="00E024E8" w:rsidRDefault="00E024E8" w:rsidP="00AC597F">
      <w:pPr>
        <w:spacing w:after="120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E024E8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Luca Ronconi è confermato come Consigliere </w:t>
      </w:r>
      <w:proofErr w:type="spellStart"/>
      <w:r w:rsidRPr="00E024E8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ATFlow</w:t>
      </w:r>
      <w:proofErr w:type="spellEnd"/>
      <w:r w:rsidRPr="00E024E8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con delega per il </w:t>
      </w:r>
      <w:proofErr w:type="gramStart"/>
      <w:r w:rsidRPr="00E024E8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brand</w:t>
      </w:r>
      <w:proofErr w:type="gramEnd"/>
      <w:r w:rsidRPr="00E024E8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coreano KGM per l'Italia.</w:t>
      </w:r>
    </w:p>
    <w:p w14:paraId="5629C62A" w14:textId="77777777" w:rsidR="0079174C" w:rsidRPr="00526096" w:rsidRDefault="0079174C" w:rsidP="0079174C">
      <w:pPr>
        <w:spacing w:after="120"/>
        <w:jc w:val="both"/>
        <w:rPr>
          <w:b/>
          <w:bCs/>
          <w:sz w:val="22"/>
          <w:szCs w:val="22"/>
        </w:rPr>
      </w:pPr>
      <w:r w:rsidRPr="00526096">
        <w:rPr>
          <w:b/>
          <w:bCs/>
          <w:sz w:val="22"/>
          <w:szCs w:val="22"/>
        </w:rPr>
        <w:t>Gian Leonardo Fea</w:t>
      </w:r>
    </w:p>
    <w:p w14:paraId="1BA425FB" w14:textId="0EA3981C" w:rsidR="0079174C" w:rsidRPr="00526096" w:rsidRDefault="0079174C" w:rsidP="0079174C">
      <w:pPr>
        <w:spacing w:after="120"/>
        <w:jc w:val="both"/>
        <w:rPr>
          <w:sz w:val="22"/>
          <w:szCs w:val="22"/>
        </w:rPr>
      </w:pPr>
      <w:r w:rsidRPr="00526096">
        <w:rPr>
          <w:sz w:val="22"/>
          <w:szCs w:val="22"/>
        </w:rPr>
        <w:t xml:space="preserve">La carriera di Gian Leonardo Fea </w:t>
      </w:r>
      <w:proofErr w:type="spellStart"/>
      <w:r w:rsidRPr="00526096">
        <w:rPr>
          <w:sz w:val="22"/>
          <w:szCs w:val="22"/>
        </w:rPr>
        <w:t>nell’automotive</w:t>
      </w:r>
      <w:proofErr w:type="spellEnd"/>
      <w:r w:rsidRPr="00526096">
        <w:rPr>
          <w:sz w:val="22"/>
          <w:szCs w:val="22"/>
        </w:rPr>
        <w:t xml:space="preserve"> inizia </w:t>
      </w:r>
      <w:r w:rsidR="00852042" w:rsidRPr="00526096">
        <w:rPr>
          <w:sz w:val="22"/>
          <w:szCs w:val="22"/>
        </w:rPr>
        <w:t xml:space="preserve">da consulente nei primi anni ’80. </w:t>
      </w:r>
      <w:r w:rsidR="00145B4F" w:rsidRPr="00526096">
        <w:rPr>
          <w:sz w:val="22"/>
          <w:szCs w:val="22"/>
        </w:rPr>
        <w:t>È</w:t>
      </w:r>
      <w:r w:rsidR="00852042" w:rsidRPr="00526096">
        <w:rPr>
          <w:sz w:val="22"/>
          <w:szCs w:val="22"/>
        </w:rPr>
        <w:t xml:space="preserve"> </w:t>
      </w:r>
      <w:r w:rsidRPr="00526096">
        <w:rPr>
          <w:sz w:val="22"/>
          <w:szCs w:val="22"/>
        </w:rPr>
        <w:t xml:space="preserve">in Mercedes-Benz Italia </w:t>
      </w:r>
      <w:r w:rsidR="00852042" w:rsidRPr="00526096">
        <w:rPr>
          <w:sz w:val="22"/>
          <w:szCs w:val="22"/>
        </w:rPr>
        <w:t xml:space="preserve">dal 1988 </w:t>
      </w:r>
      <w:r w:rsidRPr="00526096">
        <w:rPr>
          <w:sz w:val="22"/>
          <w:szCs w:val="22"/>
        </w:rPr>
        <w:t>dove ricopre la direzione generale per l’Italia dei marchi Mercedes-Benz, Smart, Chrysler e Jeep. Nel 2007 segu</w:t>
      </w:r>
      <w:r w:rsidR="0002503A" w:rsidRPr="00526096">
        <w:rPr>
          <w:sz w:val="22"/>
          <w:szCs w:val="22"/>
        </w:rPr>
        <w:t>e</w:t>
      </w:r>
      <w:r w:rsidRPr="00526096">
        <w:rPr>
          <w:sz w:val="22"/>
          <w:szCs w:val="22"/>
        </w:rPr>
        <w:t xml:space="preserve"> da consulente progetti in diverse </w:t>
      </w:r>
      <w:proofErr w:type="spellStart"/>
      <w:r w:rsidRPr="00526096">
        <w:rPr>
          <w:sz w:val="22"/>
          <w:szCs w:val="22"/>
        </w:rPr>
        <w:t>industries</w:t>
      </w:r>
      <w:proofErr w:type="spellEnd"/>
      <w:r w:rsidRPr="00526096">
        <w:rPr>
          <w:sz w:val="22"/>
          <w:szCs w:val="22"/>
        </w:rPr>
        <w:t xml:space="preserve"> fino </w:t>
      </w:r>
      <w:r w:rsidR="00AE5568" w:rsidRPr="00526096">
        <w:rPr>
          <w:sz w:val="22"/>
          <w:szCs w:val="22"/>
        </w:rPr>
        <w:t xml:space="preserve">a </w:t>
      </w:r>
      <w:r w:rsidRPr="00526096">
        <w:rPr>
          <w:sz w:val="22"/>
          <w:szCs w:val="22"/>
        </w:rPr>
        <w:t>sviluppare il piano di crescita per l’</w:t>
      </w:r>
      <w:proofErr w:type="spellStart"/>
      <w:r w:rsidRPr="00526096">
        <w:rPr>
          <w:sz w:val="22"/>
          <w:szCs w:val="22"/>
        </w:rPr>
        <w:t>Importer</w:t>
      </w:r>
      <w:proofErr w:type="spellEnd"/>
      <w:r w:rsidRPr="00526096">
        <w:rPr>
          <w:sz w:val="22"/>
          <w:szCs w:val="22"/>
        </w:rPr>
        <w:t xml:space="preserve"> Region di Jaguar Land Rover Europe. Assume quindi la presidenza di BAH, importatore Jaguar Land Rover per la Polonia. </w:t>
      </w:r>
    </w:p>
    <w:p w14:paraId="4A5E40BD" w14:textId="3A80E075" w:rsidR="00D722C6" w:rsidRPr="00526096" w:rsidRDefault="0079174C" w:rsidP="00405D99">
      <w:pPr>
        <w:spacing w:after="120"/>
        <w:jc w:val="both"/>
        <w:rPr>
          <w:sz w:val="22"/>
          <w:szCs w:val="22"/>
        </w:rPr>
      </w:pPr>
      <w:r w:rsidRPr="00526096">
        <w:rPr>
          <w:sz w:val="22"/>
          <w:szCs w:val="22"/>
        </w:rPr>
        <w:t xml:space="preserve">Rientrato in Italia segue progetti di consulenza per </w:t>
      </w:r>
      <w:proofErr w:type="spellStart"/>
      <w:r w:rsidRPr="00526096">
        <w:rPr>
          <w:sz w:val="22"/>
          <w:szCs w:val="22"/>
        </w:rPr>
        <w:t>Federauto</w:t>
      </w:r>
      <w:proofErr w:type="spellEnd"/>
      <w:r w:rsidRPr="00526096">
        <w:rPr>
          <w:sz w:val="22"/>
          <w:szCs w:val="22"/>
        </w:rPr>
        <w:t xml:space="preserve"> ed è Presidente dell’Associazione Concessionari Mercedes dal 2022 a </w:t>
      </w:r>
      <w:r w:rsidR="00155745" w:rsidRPr="00526096">
        <w:rPr>
          <w:sz w:val="22"/>
          <w:szCs w:val="22"/>
        </w:rPr>
        <w:t xml:space="preserve">marzo </w:t>
      </w:r>
      <w:r w:rsidRPr="00526096">
        <w:rPr>
          <w:sz w:val="22"/>
          <w:szCs w:val="22"/>
        </w:rPr>
        <w:t xml:space="preserve">2025. </w:t>
      </w:r>
    </w:p>
    <w:p w14:paraId="7F6F207E" w14:textId="34985A11" w:rsidR="005D403A" w:rsidRDefault="0079174C" w:rsidP="005D403A">
      <w:pPr>
        <w:spacing w:after="120"/>
        <w:jc w:val="both"/>
        <w:rPr>
          <w:color w:val="A02B93" w:themeColor="accent5"/>
          <w:sz w:val="22"/>
          <w:szCs w:val="22"/>
        </w:rPr>
      </w:pPr>
      <w:r w:rsidRPr="00526096">
        <w:rPr>
          <w:sz w:val="22"/>
          <w:szCs w:val="22"/>
        </w:rPr>
        <w:lastRenderedPageBreak/>
        <w:t xml:space="preserve">Già </w:t>
      </w:r>
      <w:proofErr w:type="spellStart"/>
      <w:r w:rsidR="00E11E7C" w:rsidRPr="00526096">
        <w:rPr>
          <w:sz w:val="22"/>
          <w:szCs w:val="22"/>
        </w:rPr>
        <w:t>M</w:t>
      </w:r>
      <w:r w:rsidRPr="00526096">
        <w:rPr>
          <w:sz w:val="22"/>
          <w:szCs w:val="22"/>
        </w:rPr>
        <w:t>anaging</w:t>
      </w:r>
      <w:proofErr w:type="spellEnd"/>
      <w:r w:rsidRPr="00526096">
        <w:rPr>
          <w:sz w:val="22"/>
          <w:szCs w:val="22"/>
        </w:rPr>
        <w:t xml:space="preserve"> </w:t>
      </w:r>
      <w:r w:rsidR="00E11E7C" w:rsidRPr="00526096">
        <w:rPr>
          <w:sz w:val="22"/>
          <w:szCs w:val="22"/>
        </w:rPr>
        <w:t>D</w:t>
      </w:r>
      <w:r w:rsidRPr="00526096">
        <w:rPr>
          <w:sz w:val="22"/>
          <w:szCs w:val="22"/>
        </w:rPr>
        <w:t xml:space="preserve">irector di XPENG, Fea assume ora </w:t>
      </w:r>
      <w:r w:rsidR="00852042" w:rsidRPr="00526096">
        <w:rPr>
          <w:sz w:val="22"/>
          <w:szCs w:val="22"/>
        </w:rPr>
        <w:t xml:space="preserve">il coordinamento strategico </w:t>
      </w:r>
      <w:r w:rsidR="00AD26F0" w:rsidRPr="00526096">
        <w:rPr>
          <w:sz w:val="22"/>
          <w:szCs w:val="22"/>
        </w:rPr>
        <w:t xml:space="preserve">sui marchi </w:t>
      </w:r>
      <w:r w:rsidR="00BC3801" w:rsidRPr="00526096">
        <w:rPr>
          <w:sz w:val="22"/>
          <w:szCs w:val="22"/>
        </w:rPr>
        <w:t xml:space="preserve">attuali e futuri </w:t>
      </w:r>
      <w:r w:rsidR="00AD26F0" w:rsidRPr="00526096">
        <w:rPr>
          <w:sz w:val="22"/>
          <w:szCs w:val="22"/>
        </w:rPr>
        <w:t xml:space="preserve">rappresentati da </w:t>
      </w:r>
      <w:proofErr w:type="spellStart"/>
      <w:r w:rsidR="00AD26F0" w:rsidRPr="00526096">
        <w:rPr>
          <w:sz w:val="22"/>
          <w:szCs w:val="22"/>
        </w:rPr>
        <w:t>ATFlow</w:t>
      </w:r>
      <w:proofErr w:type="spellEnd"/>
      <w:r w:rsidR="00852042" w:rsidRPr="00526096">
        <w:rPr>
          <w:sz w:val="22"/>
          <w:szCs w:val="22"/>
        </w:rPr>
        <w:t>, curando in particolare lo sviluppo di nuovi business</w:t>
      </w:r>
      <w:r w:rsidR="00AD26F0" w:rsidRPr="00526096">
        <w:rPr>
          <w:sz w:val="22"/>
          <w:szCs w:val="22"/>
        </w:rPr>
        <w:t>.</w:t>
      </w:r>
    </w:p>
    <w:p w14:paraId="21AEB4DB" w14:textId="0E3AC39D" w:rsidR="00405D99" w:rsidRPr="00526096" w:rsidRDefault="0007600C" w:rsidP="00405D99">
      <w:pPr>
        <w:spacing w:after="120"/>
        <w:jc w:val="both"/>
        <w:rPr>
          <w:b/>
          <w:bCs/>
          <w:sz w:val="22"/>
          <w:szCs w:val="22"/>
        </w:rPr>
      </w:pPr>
      <w:r w:rsidRPr="00526096">
        <w:rPr>
          <w:b/>
          <w:bCs/>
          <w:sz w:val="22"/>
          <w:szCs w:val="22"/>
        </w:rPr>
        <w:t xml:space="preserve">Giuseppe </w:t>
      </w:r>
      <w:r w:rsidR="00AC597F" w:rsidRPr="00526096">
        <w:rPr>
          <w:b/>
          <w:bCs/>
          <w:sz w:val="22"/>
          <w:szCs w:val="22"/>
        </w:rPr>
        <w:t>Rovito</w:t>
      </w:r>
    </w:p>
    <w:p w14:paraId="32C74202" w14:textId="5E088678" w:rsidR="00A2224A" w:rsidRPr="00526096" w:rsidRDefault="00A2224A" w:rsidP="00A2224A">
      <w:pPr>
        <w:spacing w:after="120"/>
        <w:jc w:val="both"/>
        <w:rPr>
          <w:sz w:val="22"/>
          <w:szCs w:val="22"/>
        </w:rPr>
      </w:pPr>
      <w:r w:rsidRPr="00526096">
        <w:rPr>
          <w:sz w:val="22"/>
          <w:szCs w:val="22"/>
        </w:rPr>
        <w:t xml:space="preserve">Classe 1983, Giuseppe Rovito vanta un’esperienza consolidata nel settore automotive, maturata all’interno di BMW Italia, dove </w:t>
      </w:r>
      <w:r w:rsidR="00063258" w:rsidRPr="00526096">
        <w:rPr>
          <w:sz w:val="22"/>
          <w:szCs w:val="22"/>
        </w:rPr>
        <w:t xml:space="preserve">ha </w:t>
      </w:r>
      <w:r w:rsidRPr="00526096">
        <w:rPr>
          <w:sz w:val="22"/>
          <w:szCs w:val="22"/>
        </w:rPr>
        <w:t>opera</w:t>
      </w:r>
      <w:r w:rsidR="00063258" w:rsidRPr="00526096">
        <w:rPr>
          <w:sz w:val="22"/>
          <w:szCs w:val="22"/>
        </w:rPr>
        <w:t>to</w:t>
      </w:r>
      <w:r w:rsidRPr="00526096">
        <w:rPr>
          <w:sz w:val="22"/>
          <w:szCs w:val="22"/>
        </w:rPr>
        <w:t xml:space="preserve"> dal 2009 ricoprendo ruoli di crescente responsabilità nelle aree Sales, Commercial Planning e Distribution.</w:t>
      </w:r>
    </w:p>
    <w:p w14:paraId="0282FE66" w14:textId="1489D0B3" w:rsidR="00D722C6" w:rsidRPr="00526096" w:rsidRDefault="00A2224A" w:rsidP="00A2224A">
      <w:pPr>
        <w:spacing w:after="120"/>
        <w:jc w:val="both"/>
        <w:rPr>
          <w:sz w:val="22"/>
          <w:szCs w:val="22"/>
        </w:rPr>
      </w:pPr>
      <w:r w:rsidRPr="00526096">
        <w:rPr>
          <w:sz w:val="22"/>
          <w:szCs w:val="22"/>
        </w:rPr>
        <w:t xml:space="preserve">Nel corso della sua carriera contribuisce alla definizione delle strategie commerciali dei </w:t>
      </w:r>
      <w:proofErr w:type="gramStart"/>
      <w:r w:rsidRPr="00526096">
        <w:rPr>
          <w:sz w:val="22"/>
          <w:szCs w:val="22"/>
        </w:rPr>
        <w:t>brand</w:t>
      </w:r>
      <w:proofErr w:type="gramEnd"/>
      <w:r w:rsidRPr="00526096">
        <w:rPr>
          <w:sz w:val="22"/>
          <w:szCs w:val="22"/>
        </w:rPr>
        <w:t xml:space="preserve"> BMW e MINI, al coordinamento della rete di vendita e allo sviluppo di progetti legati all’evoluzione dei modelli distributivi. </w:t>
      </w:r>
      <w:r w:rsidR="00A108AF" w:rsidRPr="00526096">
        <w:rPr>
          <w:sz w:val="22"/>
          <w:szCs w:val="22"/>
        </w:rPr>
        <w:t>Nel 2022 diventa Head of Direct Sales Project in BMW Italia</w:t>
      </w:r>
      <w:r w:rsidR="004C5F1E" w:rsidRPr="00526096">
        <w:rPr>
          <w:sz w:val="22"/>
          <w:szCs w:val="22"/>
        </w:rPr>
        <w:t xml:space="preserve">, </w:t>
      </w:r>
      <w:r w:rsidRPr="00526096">
        <w:rPr>
          <w:sz w:val="22"/>
          <w:szCs w:val="22"/>
        </w:rPr>
        <w:t>guida</w:t>
      </w:r>
      <w:r w:rsidR="004C5F1E" w:rsidRPr="00526096">
        <w:rPr>
          <w:sz w:val="22"/>
          <w:szCs w:val="22"/>
        </w:rPr>
        <w:t>ndo</w:t>
      </w:r>
      <w:r w:rsidRPr="00526096">
        <w:rPr>
          <w:sz w:val="22"/>
          <w:szCs w:val="22"/>
        </w:rPr>
        <w:t xml:space="preserve">, in stretto coordinamento con BMW AG, la definizione e l’implementazione del nuovo modello di business e distribuzione sul mercato italiano, operando all’interno di </w:t>
      </w:r>
      <w:proofErr w:type="gramStart"/>
      <w:r w:rsidRPr="00526096">
        <w:rPr>
          <w:sz w:val="22"/>
          <w:szCs w:val="22"/>
        </w:rPr>
        <w:t>un team europeo</w:t>
      </w:r>
      <w:proofErr w:type="gramEnd"/>
      <w:r w:rsidRPr="00526096">
        <w:rPr>
          <w:sz w:val="22"/>
          <w:szCs w:val="22"/>
        </w:rPr>
        <w:t xml:space="preserve">. </w:t>
      </w:r>
    </w:p>
    <w:p w14:paraId="1B4CC5C1" w14:textId="4EDA5A42" w:rsidR="00A2224A" w:rsidRPr="00526096" w:rsidRDefault="00A2224A" w:rsidP="00A2224A">
      <w:pPr>
        <w:spacing w:after="120"/>
        <w:jc w:val="both"/>
        <w:rPr>
          <w:sz w:val="22"/>
          <w:szCs w:val="22"/>
        </w:rPr>
      </w:pPr>
      <w:r w:rsidRPr="00526096">
        <w:rPr>
          <w:sz w:val="22"/>
          <w:szCs w:val="22"/>
        </w:rPr>
        <w:t>Dal</w:t>
      </w:r>
      <w:r w:rsidR="0019580A" w:rsidRPr="00526096">
        <w:rPr>
          <w:sz w:val="22"/>
          <w:szCs w:val="22"/>
        </w:rPr>
        <w:t xml:space="preserve"> 7 </w:t>
      </w:r>
      <w:r w:rsidRPr="00526096">
        <w:rPr>
          <w:sz w:val="22"/>
          <w:szCs w:val="22"/>
        </w:rPr>
        <w:t xml:space="preserve">gennaio 2026 </w:t>
      </w:r>
      <w:r w:rsidR="0019580A" w:rsidRPr="00526096">
        <w:rPr>
          <w:sz w:val="22"/>
          <w:szCs w:val="22"/>
        </w:rPr>
        <w:t xml:space="preserve">è </w:t>
      </w:r>
      <w:r w:rsidRPr="00526096">
        <w:rPr>
          <w:sz w:val="22"/>
          <w:szCs w:val="22"/>
        </w:rPr>
        <w:t>entra</w:t>
      </w:r>
      <w:r w:rsidR="0019580A" w:rsidRPr="00526096">
        <w:rPr>
          <w:sz w:val="22"/>
          <w:szCs w:val="22"/>
        </w:rPr>
        <w:t>to</w:t>
      </w:r>
      <w:r w:rsidRPr="00526096">
        <w:rPr>
          <w:sz w:val="22"/>
          <w:szCs w:val="22"/>
        </w:rPr>
        <w:t xml:space="preserve"> in </w:t>
      </w:r>
      <w:proofErr w:type="spellStart"/>
      <w:r w:rsidRPr="00526096">
        <w:rPr>
          <w:sz w:val="22"/>
          <w:szCs w:val="22"/>
        </w:rPr>
        <w:t>ATFlow</w:t>
      </w:r>
      <w:proofErr w:type="spellEnd"/>
      <w:r w:rsidRPr="00526096">
        <w:rPr>
          <w:sz w:val="22"/>
          <w:szCs w:val="22"/>
        </w:rPr>
        <w:t xml:space="preserve"> come nuovo </w:t>
      </w:r>
      <w:proofErr w:type="spellStart"/>
      <w:r w:rsidRPr="00526096">
        <w:rPr>
          <w:sz w:val="22"/>
          <w:szCs w:val="22"/>
        </w:rPr>
        <w:t>Managing</w:t>
      </w:r>
      <w:proofErr w:type="spellEnd"/>
      <w:r w:rsidRPr="00526096">
        <w:rPr>
          <w:sz w:val="22"/>
          <w:szCs w:val="22"/>
        </w:rPr>
        <w:t xml:space="preserve"> Director di XPENG </w:t>
      </w:r>
      <w:r w:rsidR="00010651" w:rsidRPr="00526096">
        <w:rPr>
          <w:sz w:val="22"/>
          <w:szCs w:val="22"/>
        </w:rPr>
        <w:t>e INEOS</w:t>
      </w:r>
      <w:r w:rsidRPr="00526096">
        <w:rPr>
          <w:sz w:val="22"/>
          <w:szCs w:val="22"/>
        </w:rPr>
        <w:t>.</w:t>
      </w:r>
    </w:p>
    <w:p w14:paraId="2E3E1B50" w14:textId="5F846753" w:rsidR="008563F3" w:rsidRPr="00526096" w:rsidRDefault="008563F3" w:rsidP="008563F3">
      <w:pPr>
        <w:spacing w:after="120"/>
        <w:jc w:val="both"/>
        <w:rPr>
          <w:b/>
          <w:bCs/>
          <w:sz w:val="22"/>
          <w:szCs w:val="22"/>
        </w:rPr>
      </w:pPr>
      <w:r w:rsidRPr="00526096">
        <w:rPr>
          <w:b/>
          <w:bCs/>
          <w:sz w:val="22"/>
          <w:szCs w:val="22"/>
        </w:rPr>
        <w:t>Andrea Ferrari</w:t>
      </w:r>
    </w:p>
    <w:p w14:paraId="349578E6" w14:textId="756FBAA3" w:rsidR="00D722C6" w:rsidRPr="00526096" w:rsidRDefault="008563F3" w:rsidP="00501B75">
      <w:pPr>
        <w:spacing w:after="120"/>
        <w:jc w:val="both"/>
        <w:rPr>
          <w:sz w:val="22"/>
          <w:szCs w:val="22"/>
        </w:rPr>
      </w:pPr>
      <w:r w:rsidRPr="00526096">
        <w:rPr>
          <w:sz w:val="22"/>
          <w:szCs w:val="22"/>
        </w:rPr>
        <w:t xml:space="preserve">Andrea Ferrari porta in </w:t>
      </w:r>
      <w:proofErr w:type="spellStart"/>
      <w:r w:rsidRPr="00526096">
        <w:rPr>
          <w:sz w:val="22"/>
          <w:szCs w:val="22"/>
        </w:rPr>
        <w:t>ATFlow</w:t>
      </w:r>
      <w:proofErr w:type="spellEnd"/>
      <w:r w:rsidRPr="00526096">
        <w:rPr>
          <w:sz w:val="22"/>
          <w:szCs w:val="22"/>
        </w:rPr>
        <w:t xml:space="preserve"> oltre 25 anni di esperienza nel settore automotive, maturata in ruoli di responsabilità in ambito marketing, </w:t>
      </w:r>
      <w:r w:rsidR="004135E8" w:rsidRPr="00526096">
        <w:rPr>
          <w:sz w:val="22"/>
          <w:szCs w:val="22"/>
        </w:rPr>
        <w:t xml:space="preserve">product management, </w:t>
      </w:r>
      <w:r w:rsidRPr="00526096">
        <w:rPr>
          <w:sz w:val="22"/>
          <w:szCs w:val="22"/>
        </w:rPr>
        <w:t xml:space="preserve">comunicazione, gestione del </w:t>
      </w:r>
      <w:proofErr w:type="gramStart"/>
      <w:r w:rsidRPr="00526096">
        <w:rPr>
          <w:sz w:val="22"/>
          <w:szCs w:val="22"/>
        </w:rPr>
        <w:t>brand</w:t>
      </w:r>
      <w:proofErr w:type="gramEnd"/>
      <w:r w:rsidRPr="00526096">
        <w:rPr>
          <w:sz w:val="22"/>
          <w:szCs w:val="22"/>
        </w:rPr>
        <w:t xml:space="preserve"> e sviluppo prodotto. Nel suo percorso professionale ha ricoperto incarichi in Ferrari, Alfa Romeo e nel Gruppo BMW Italia, dove ha guidato il marketing di BMW Motorrad e successivamente assunto la direzione Marketing, Product e Customer di MINI.</w:t>
      </w:r>
      <w:r w:rsidR="00D722C6" w:rsidRPr="00526096">
        <w:rPr>
          <w:sz w:val="22"/>
          <w:szCs w:val="22"/>
        </w:rPr>
        <w:t xml:space="preserve"> </w:t>
      </w:r>
      <w:r w:rsidRPr="00526096">
        <w:rPr>
          <w:sz w:val="22"/>
          <w:szCs w:val="22"/>
        </w:rPr>
        <w:t xml:space="preserve">Più recentemente è stato </w:t>
      </w:r>
      <w:r w:rsidR="00C42041" w:rsidRPr="00526096">
        <w:rPr>
          <w:sz w:val="22"/>
          <w:szCs w:val="22"/>
        </w:rPr>
        <w:t xml:space="preserve">Direttore Commerciale Europe del Gruppo </w:t>
      </w:r>
      <w:proofErr w:type="spellStart"/>
      <w:r w:rsidR="00C42041" w:rsidRPr="00526096">
        <w:rPr>
          <w:sz w:val="22"/>
          <w:szCs w:val="22"/>
        </w:rPr>
        <w:t>Keeway</w:t>
      </w:r>
      <w:proofErr w:type="spellEnd"/>
      <w:r w:rsidR="00C42041" w:rsidRPr="00526096">
        <w:rPr>
          <w:sz w:val="22"/>
          <w:szCs w:val="22"/>
        </w:rPr>
        <w:t xml:space="preserve"> (brand </w:t>
      </w:r>
      <w:proofErr w:type="spellStart"/>
      <w:r w:rsidR="00C42041" w:rsidRPr="00526096">
        <w:rPr>
          <w:sz w:val="22"/>
          <w:szCs w:val="22"/>
        </w:rPr>
        <w:t>Keeway</w:t>
      </w:r>
      <w:proofErr w:type="spellEnd"/>
      <w:r w:rsidR="00C42041" w:rsidRPr="00526096">
        <w:rPr>
          <w:sz w:val="22"/>
          <w:szCs w:val="22"/>
        </w:rPr>
        <w:t xml:space="preserve">, Morbidelli, Benda, EZY, </w:t>
      </w:r>
      <w:proofErr w:type="spellStart"/>
      <w:r w:rsidR="00C42041" w:rsidRPr="00526096">
        <w:rPr>
          <w:sz w:val="22"/>
          <w:szCs w:val="22"/>
        </w:rPr>
        <w:t>Cyclone</w:t>
      </w:r>
      <w:proofErr w:type="spellEnd"/>
      <w:r w:rsidR="00C42041" w:rsidRPr="00526096">
        <w:rPr>
          <w:sz w:val="22"/>
          <w:szCs w:val="22"/>
        </w:rPr>
        <w:t xml:space="preserve">) e prima </w:t>
      </w:r>
      <w:r w:rsidRPr="00526096">
        <w:rPr>
          <w:sz w:val="22"/>
          <w:szCs w:val="22"/>
        </w:rPr>
        <w:t xml:space="preserve">Chief Marketing Officer di NIO. </w:t>
      </w:r>
    </w:p>
    <w:p w14:paraId="63F73524" w14:textId="72A3F28C" w:rsidR="00CE4769" w:rsidRPr="00526096" w:rsidRDefault="008563F3" w:rsidP="00501B75">
      <w:pPr>
        <w:spacing w:after="120"/>
        <w:jc w:val="both"/>
        <w:rPr>
          <w:sz w:val="22"/>
          <w:szCs w:val="22"/>
        </w:rPr>
      </w:pPr>
      <w:r w:rsidRPr="00526096">
        <w:rPr>
          <w:sz w:val="22"/>
          <w:szCs w:val="22"/>
        </w:rPr>
        <w:t xml:space="preserve">In </w:t>
      </w:r>
      <w:proofErr w:type="spellStart"/>
      <w:r w:rsidRPr="00526096">
        <w:rPr>
          <w:sz w:val="22"/>
          <w:szCs w:val="22"/>
        </w:rPr>
        <w:t>ATFlow</w:t>
      </w:r>
      <w:proofErr w:type="spellEnd"/>
      <w:r w:rsidR="004F589F" w:rsidRPr="00526096">
        <w:rPr>
          <w:sz w:val="22"/>
          <w:szCs w:val="22"/>
        </w:rPr>
        <w:t xml:space="preserve"> diventa il nuovo </w:t>
      </w:r>
      <w:r w:rsidR="004135E8" w:rsidRPr="00526096">
        <w:rPr>
          <w:sz w:val="22"/>
          <w:szCs w:val="22"/>
        </w:rPr>
        <w:t xml:space="preserve">Chief Marketing Officer </w:t>
      </w:r>
      <w:r w:rsidR="004F589F" w:rsidRPr="00526096">
        <w:rPr>
          <w:sz w:val="22"/>
          <w:szCs w:val="22"/>
        </w:rPr>
        <w:t xml:space="preserve">per tutti i </w:t>
      </w:r>
      <w:proofErr w:type="gramStart"/>
      <w:r w:rsidR="004F589F" w:rsidRPr="00526096">
        <w:rPr>
          <w:sz w:val="22"/>
          <w:szCs w:val="22"/>
        </w:rPr>
        <w:t>brand</w:t>
      </w:r>
      <w:proofErr w:type="gramEnd"/>
      <w:r w:rsidR="003A5379" w:rsidRPr="00526096">
        <w:rPr>
          <w:sz w:val="22"/>
          <w:szCs w:val="22"/>
        </w:rPr>
        <w:t>.</w:t>
      </w:r>
      <w:r w:rsidR="00D37692" w:rsidRPr="00526096">
        <w:rPr>
          <w:sz w:val="22"/>
          <w:szCs w:val="22"/>
        </w:rPr>
        <w:t xml:space="preserve"> </w:t>
      </w:r>
    </w:p>
    <w:p w14:paraId="0B0F2F39" w14:textId="38051F7C" w:rsidR="0001695C" w:rsidRPr="00526096" w:rsidRDefault="0001695C" w:rsidP="00501B75">
      <w:pPr>
        <w:spacing w:after="120"/>
        <w:jc w:val="both"/>
        <w:rPr>
          <w:sz w:val="22"/>
          <w:szCs w:val="22"/>
        </w:rPr>
      </w:pPr>
      <w:r w:rsidRPr="00526096">
        <w:rPr>
          <w:sz w:val="22"/>
          <w:szCs w:val="22"/>
        </w:rPr>
        <w:t xml:space="preserve">“Con questo riassetto e i nuovi ingressi siamo certi di fare leva sul potenziale e l’expertise di figure di indubbia professionalità, grazie alle quali miriamo a rinforzare la squadra e al tempo stesso prepararci a valutare e cogliere nuove e interessanti opportunità. Siamo certi con queste scelte di offrire sin da subito un supporto ancora migliore agli imprenditori che formano la rete distributiva dei nostri marchi in Italia” </w:t>
      </w:r>
      <w:r w:rsidR="00BC01C6" w:rsidRPr="00526096">
        <w:rPr>
          <w:sz w:val="22"/>
          <w:szCs w:val="22"/>
        </w:rPr>
        <w:t>commenta</w:t>
      </w:r>
      <w:r w:rsidRPr="00526096">
        <w:rPr>
          <w:sz w:val="22"/>
          <w:szCs w:val="22"/>
        </w:rPr>
        <w:t xml:space="preserve"> Mattia Vanini, Presidente di </w:t>
      </w:r>
      <w:proofErr w:type="spellStart"/>
      <w:r w:rsidRPr="00526096">
        <w:rPr>
          <w:sz w:val="22"/>
          <w:szCs w:val="22"/>
        </w:rPr>
        <w:t>ATFlow</w:t>
      </w:r>
      <w:proofErr w:type="spellEnd"/>
      <w:r w:rsidRPr="00526096">
        <w:rPr>
          <w:sz w:val="22"/>
          <w:szCs w:val="22"/>
        </w:rPr>
        <w:t>.</w:t>
      </w:r>
    </w:p>
    <w:p w14:paraId="474313D2" w14:textId="77777777" w:rsidR="005D403A" w:rsidRDefault="005D403A" w:rsidP="00405D99">
      <w:pPr>
        <w:spacing w:line="259" w:lineRule="auto"/>
        <w:jc w:val="center"/>
        <w:rPr>
          <w:rFonts w:asciiTheme="minorHAnsi" w:hAnsiTheme="minorHAnsi"/>
          <w:bCs/>
          <w:sz w:val="22"/>
          <w:szCs w:val="22"/>
        </w:rPr>
      </w:pPr>
    </w:p>
    <w:p w14:paraId="2E1A39E2" w14:textId="69B7B261" w:rsidR="00A75103" w:rsidRDefault="00B86424" w:rsidP="00405D99">
      <w:pPr>
        <w:spacing w:line="259" w:lineRule="auto"/>
        <w:jc w:val="center"/>
        <w:rPr>
          <w:rFonts w:asciiTheme="minorHAnsi" w:hAnsiTheme="minorHAnsi"/>
          <w:bCs/>
          <w:sz w:val="22"/>
          <w:szCs w:val="22"/>
        </w:rPr>
      </w:pPr>
      <w:r w:rsidRPr="0015473F">
        <w:rPr>
          <w:rFonts w:asciiTheme="minorHAnsi" w:hAnsiTheme="minorHAnsi"/>
          <w:bCs/>
          <w:sz w:val="22"/>
          <w:szCs w:val="22"/>
        </w:rPr>
        <w:t>–</w:t>
      </w:r>
      <w:r w:rsidR="00AD0A11" w:rsidRPr="0015473F">
        <w:rPr>
          <w:rFonts w:asciiTheme="minorHAnsi" w:hAnsiTheme="minorHAnsi"/>
          <w:bCs/>
          <w:sz w:val="22"/>
          <w:szCs w:val="22"/>
        </w:rPr>
        <w:t xml:space="preserve"> FINE –</w:t>
      </w:r>
    </w:p>
    <w:p w14:paraId="34CECFBD" w14:textId="77777777" w:rsidR="005D403A" w:rsidRDefault="005D403A" w:rsidP="00405D99">
      <w:pPr>
        <w:spacing w:line="259" w:lineRule="auto"/>
        <w:jc w:val="center"/>
        <w:rPr>
          <w:rFonts w:asciiTheme="minorHAnsi" w:hAnsiTheme="minorHAnsi"/>
          <w:bCs/>
          <w:sz w:val="22"/>
          <w:szCs w:val="22"/>
        </w:rPr>
      </w:pPr>
    </w:p>
    <w:p w14:paraId="2AE4E943" w14:textId="69354B32" w:rsidR="00A75103" w:rsidRPr="0015473F" w:rsidRDefault="00AD0A11">
      <w:pPr>
        <w:spacing w:line="259" w:lineRule="auto"/>
        <w:rPr>
          <w:rFonts w:asciiTheme="minorHAnsi" w:hAnsiTheme="minorHAnsi"/>
          <w:sz w:val="20"/>
          <w:szCs w:val="20"/>
        </w:rPr>
      </w:pPr>
      <w:r w:rsidRPr="0015473F">
        <w:rPr>
          <w:rFonts w:asciiTheme="minorHAnsi" w:hAnsiTheme="minorHAnsi"/>
          <w:b/>
          <w:sz w:val="20"/>
          <w:szCs w:val="20"/>
        </w:rPr>
        <w:t xml:space="preserve">Informazioni su </w:t>
      </w:r>
      <w:r w:rsidR="006824D3">
        <w:rPr>
          <w:rFonts w:asciiTheme="minorHAnsi" w:hAnsiTheme="minorHAnsi"/>
          <w:b/>
          <w:sz w:val="20"/>
          <w:szCs w:val="20"/>
        </w:rPr>
        <w:t>ATFLOW</w:t>
      </w:r>
    </w:p>
    <w:p w14:paraId="1A0330D4" w14:textId="77777777" w:rsidR="00526096" w:rsidRDefault="00526096">
      <w:pPr>
        <w:spacing w:line="259" w:lineRule="auto"/>
        <w:jc w:val="both"/>
        <w:rPr>
          <w:rFonts w:asciiTheme="minorHAnsi" w:hAnsiTheme="minorHAnsi"/>
          <w:sz w:val="20"/>
          <w:szCs w:val="20"/>
        </w:rPr>
      </w:pPr>
      <w:proofErr w:type="spellStart"/>
      <w:r w:rsidRPr="00526096">
        <w:rPr>
          <w:rFonts w:asciiTheme="minorHAnsi" w:hAnsiTheme="minorHAnsi"/>
          <w:sz w:val="20"/>
          <w:szCs w:val="20"/>
        </w:rPr>
        <w:t>ATFlow</w:t>
      </w:r>
      <w:proofErr w:type="spellEnd"/>
      <w:r w:rsidRPr="00526096">
        <w:rPr>
          <w:rFonts w:asciiTheme="minorHAnsi" w:hAnsiTheme="minorHAnsi"/>
          <w:sz w:val="20"/>
          <w:szCs w:val="20"/>
        </w:rPr>
        <w:t xml:space="preserve"> è una società italiana specializzata nell'importazione e distribuzione di </w:t>
      </w:r>
      <w:proofErr w:type="gramStart"/>
      <w:r w:rsidRPr="00526096">
        <w:rPr>
          <w:rFonts w:asciiTheme="minorHAnsi" w:hAnsiTheme="minorHAnsi"/>
          <w:sz w:val="20"/>
          <w:szCs w:val="20"/>
        </w:rPr>
        <w:t>brand</w:t>
      </w:r>
      <w:proofErr w:type="gramEnd"/>
      <w:r w:rsidRPr="00526096">
        <w:rPr>
          <w:rFonts w:asciiTheme="minorHAnsi" w:hAnsiTheme="minorHAnsi"/>
          <w:sz w:val="20"/>
          <w:szCs w:val="20"/>
        </w:rPr>
        <w:t xml:space="preserve"> automobilistici all'avanguardia, con un focus sulla mobilità sostenibile e ad alto contenuto tecnologico. Nel panorama nazionale </w:t>
      </w:r>
      <w:proofErr w:type="spellStart"/>
      <w:r w:rsidRPr="00526096">
        <w:rPr>
          <w:rFonts w:asciiTheme="minorHAnsi" w:hAnsiTheme="minorHAnsi"/>
          <w:sz w:val="20"/>
          <w:szCs w:val="20"/>
        </w:rPr>
        <w:t>ATFlow</w:t>
      </w:r>
      <w:proofErr w:type="spellEnd"/>
      <w:r w:rsidRPr="00526096">
        <w:rPr>
          <w:rFonts w:asciiTheme="minorHAnsi" w:hAnsiTheme="minorHAnsi"/>
          <w:sz w:val="20"/>
          <w:szCs w:val="20"/>
        </w:rPr>
        <w:t xml:space="preserve"> si distingue per la sua capacità di integrare competenza tecnica consolidata e soluzioni innovative, grazie a una profonda conoscenza del mercato automobilistico e delle sue evoluzioni.</w:t>
      </w:r>
    </w:p>
    <w:p w14:paraId="3DE824CB" w14:textId="577AB874" w:rsidR="00A143F7" w:rsidRDefault="00A143F7">
      <w:pPr>
        <w:spacing w:line="259" w:lineRule="auto"/>
        <w:jc w:val="both"/>
      </w:pPr>
      <w:r>
        <w:rPr>
          <w:rFonts w:asciiTheme="minorHAnsi" w:hAnsiTheme="minorHAnsi"/>
          <w:sz w:val="20"/>
          <w:szCs w:val="20"/>
        </w:rPr>
        <w:t xml:space="preserve">Per ulteriori informazioni: </w:t>
      </w:r>
      <w:hyperlink r:id="rId12" w:history="1">
        <w:r w:rsidRPr="00A143F7">
          <w:rPr>
            <w:rStyle w:val="Collegamentoipertestuale"/>
            <w:rFonts w:asciiTheme="minorHAnsi" w:hAnsiTheme="minorHAnsi"/>
            <w:sz w:val="20"/>
            <w:szCs w:val="20"/>
          </w:rPr>
          <w:t>atflow.it</w:t>
        </w:r>
      </w:hyperlink>
    </w:p>
    <w:p w14:paraId="29639F1C" w14:textId="77777777" w:rsidR="005D403A" w:rsidRPr="0015473F" w:rsidRDefault="005D403A">
      <w:pPr>
        <w:spacing w:line="259" w:lineRule="auto"/>
        <w:jc w:val="both"/>
        <w:rPr>
          <w:rFonts w:asciiTheme="minorHAnsi" w:hAnsiTheme="minorHAnsi"/>
          <w:sz w:val="20"/>
          <w:szCs w:val="20"/>
        </w:rPr>
      </w:pPr>
    </w:p>
    <w:p w14:paraId="1738422C" w14:textId="770D2586" w:rsidR="00B86424" w:rsidRPr="0015473F" w:rsidRDefault="00B86424" w:rsidP="00B86424">
      <w:pPr>
        <w:jc w:val="both"/>
        <w:rPr>
          <w:rFonts w:asciiTheme="minorHAnsi" w:hAnsiTheme="minorHAnsi"/>
          <w:sz w:val="18"/>
          <w:szCs w:val="18"/>
        </w:rPr>
      </w:pPr>
      <w:r w:rsidRPr="0015473F">
        <w:rPr>
          <w:rFonts w:asciiTheme="minorHAnsi" w:hAnsiTheme="minorHAnsi"/>
          <w:b/>
          <w:bCs/>
          <w:sz w:val="18"/>
          <w:szCs w:val="18"/>
        </w:rPr>
        <w:t>Contatti Media</w:t>
      </w:r>
    </w:p>
    <w:p w14:paraId="3622163B" w14:textId="77777777" w:rsidR="00B86424" w:rsidRPr="0015473F" w:rsidRDefault="00B86424" w:rsidP="00B86424">
      <w:pPr>
        <w:spacing w:line="240" w:lineRule="auto"/>
        <w:rPr>
          <w:rFonts w:asciiTheme="minorHAnsi" w:hAnsiTheme="minorHAnsi"/>
          <w:sz w:val="18"/>
          <w:szCs w:val="18"/>
        </w:rPr>
        <w:sectPr w:rsidR="00B86424" w:rsidRPr="0015473F" w:rsidSect="005D403A">
          <w:headerReference w:type="default" r:id="rId13"/>
          <w:footerReference w:type="even" r:id="rId14"/>
          <w:footerReference w:type="default" r:id="rId15"/>
          <w:pgSz w:w="11906" w:h="16838"/>
          <w:pgMar w:top="1702" w:right="1440" w:bottom="1440" w:left="1440" w:header="720" w:footer="720" w:gutter="0"/>
          <w:pgNumType w:start="1"/>
          <w:cols w:space="720"/>
        </w:sectPr>
      </w:pPr>
    </w:p>
    <w:p w14:paraId="644F5FFC" w14:textId="63374926" w:rsidR="00B86424" w:rsidRPr="00430B79" w:rsidRDefault="00B86424" w:rsidP="00B86424">
      <w:pPr>
        <w:spacing w:line="240" w:lineRule="auto"/>
        <w:rPr>
          <w:rFonts w:asciiTheme="minorHAnsi" w:hAnsiTheme="minorHAnsi"/>
          <w:sz w:val="18"/>
          <w:szCs w:val="18"/>
          <w:lang w:val="en-US"/>
        </w:rPr>
      </w:pPr>
      <w:r w:rsidRPr="0015473F">
        <w:rPr>
          <w:rFonts w:asciiTheme="minorHAnsi" w:hAnsiTheme="minorHAnsi"/>
          <w:sz w:val="18"/>
          <w:szCs w:val="18"/>
        </w:rPr>
        <w:t>Anice s.r.l.</w:t>
      </w:r>
      <w:r w:rsidRPr="0015473F">
        <w:rPr>
          <w:rFonts w:asciiTheme="minorHAnsi" w:hAnsiTheme="minorHAnsi"/>
          <w:sz w:val="18"/>
          <w:szCs w:val="18"/>
        </w:rPr>
        <w:br/>
        <w:t>Via Torre Pellice 17 – 10156 Torino</w:t>
      </w:r>
      <w:r w:rsidRPr="0015473F">
        <w:rPr>
          <w:rFonts w:asciiTheme="minorHAnsi" w:hAnsiTheme="minorHAnsi"/>
          <w:sz w:val="18"/>
          <w:szCs w:val="18"/>
        </w:rPr>
        <w:br/>
        <w:t xml:space="preserve">Tel. </w:t>
      </w:r>
      <w:r w:rsidRPr="00430B79">
        <w:rPr>
          <w:rFonts w:asciiTheme="minorHAnsi" w:hAnsiTheme="minorHAnsi"/>
          <w:sz w:val="18"/>
          <w:szCs w:val="18"/>
          <w:lang w:val="en-US"/>
        </w:rPr>
        <w:t>+39 011 0161111</w:t>
      </w:r>
      <w:r w:rsidRPr="00430B79">
        <w:rPr>
          <w:rFonts w:asciiTheme="minorHAnsi" w:hAnsiTheme="minorHAnsi"/>
          <w:sz w:val="18"/>
          <w:szCs w:val="18"/>
          <w:lang w:val="en-US"/>
        </w:rPr>
        <w:br/>
      </w:r>
      <w:hyperlink r:id="rId16" w:history="1">
        <w:r w:rsidR="00FA1FA1" w:rsidRPr="00FA1FA1">
          <w:rPr>
            <w:rStyle w:val="Collegamentoipertestuale"/>
            <w:rFonts w:asciiTheme="minorHAnsi" w:hAnsiTheme="minorHAnsi"/>
            <w:sz w:val="18"/>
            <w:szCs w:val="18"/>
          </w:rPr>
          <w:t>press@anicecommunication.com</w:t>
        </w:r>
      </w:hyperlink>
      <w:r w:rsidR="00FA1FA1">
        <w:t xml:space="preserve"> </w:t>
      </w:r>
    </w:p>
    <w:p w14:paraId="542223C2" w14:textId="77777777" w:rsidR="00B86424" w:rsidRPr="0015473F" w:rsidRDefault="00B86424" w:rsidP="00B86424">
      <w:pPr>
        <w:spacing w:line="240" w:lineRule="auto"/>
        <w:rPr>
          <w:rFonts w:asciiTheme="minorHAnsi" w:hAnsiTheme="minorHAnsi"/>
          <w:sz w:val="18"/>
          <w:szCs w:val="18"/>
        </w:rPr>
      </w:pPr>
      <w:r w:rsidRPr="0015473F">
        <w:rPr>
          <w:rFonts w:asciiTheme="minorHAnsi" w:hAnsiTheme="minorHAnsi"/>
          <w:sz w:val="18"/>
          <w:szCs w:val="18"/>
        </w:rPr>
        <w:t>Roberto Beltramolli | +39 335 6068559</w:t>
      </w:r>
      <w:r w:rsidRPr="0015473F">
        <w:rPr>
          <w:rFonts w:asciiTheme="minorHAnsi" w:hAnsiTheme="minorHAnsi"/>
          <w:sz w:val="18"/>
          <w:szCs w:val="18"/>
        </w:rPr>
        <w:br/>
      </w:r>
      <w:hyperlink r:id="rId17" w:history="1">
        <w:r w:rsidRPr="0015473F">
          <w:rPr>
            <w:rStyle w:val="Collegamentoipertestuale"/>
            <w:rFonts w:asciiTheme="minorHAnsi" w:hAnsiTheme="minorHAnsi"/>
            <w:sz w:val="18"/>
            <w:szCs w:val="18"/>
          </w:rPr>
          <w:t>roberto.beltramolli@anicecommunication.com</w:t>
        </w:r>
      </w:hyperlink>
    </w:p>
    <w:p w14:paraId="3CC2A1D1" w14:textId="77777777" w:rsidR="00B86424" w:rsidRPr="0015473F" w:rsidRDefault="00B86424" w:rsidP="00B86424">
      <w:pPr>
        <w:spacing w:line="240" w:lineRule="auto"/>
        <w:rPr>
          <w:rFonts w:asciiTheme="minorHAnsi" w:hAnsiTheme="minorHAnsi"/>
          <w:sz w:val="18"/>
          <w:szCs w:val="18"/>
        </w:rPr>
      </w:pPr>
      <w:r w:rsidRPr="0015473F">
        <w:rPr>
          <w:rFonts w:asciiTheme="minorHAnsi" w:hAnsiTheme="minorHAnsi"/>
          <w:sz w:val="18"/>
          <w:szCs w:val="18"/>
        </w:rPr>
        <w:t>Paola Maina | +39 347 6713167</w:t>
      </w:r>
      <w:r w:rsidRPr="0015473F">
        <w:rPr>
          <w:rFonts w:asciiTheme="minorHAnsi" w:hAnsiTheme="minorHAnsi"/>
          <w:sz w:val="18"/>
          <w:szCs w:val="18"/>
        </w:rPr>
        <w:br/>
      </w:r>
      <w:hyperlink r:id="rId18" w:history="1">
        <w:r w:rsidRPr="0015473F">
          <w:rPr>
            <w:rStyle w:val="Collegamentoipertestuale"/>
            <w:rFonts w:asciiTheme="minorHAnsi" w:hAnsiTheme="minorHAnsi"/>
            <w:sz w:val="18"/>
            <w:szCs w:val="18"/>
          </w:rPr>
          <w:t>paola.maina@anicecommunication.com</w:t>
        </w:r>
      </w:hyperlink>
    </w:p>
    <w:p w14:paraId="54BB9845" w14:textId="77777777" w:rsidR="00B86424" w:rsidRPr="0015473F" w:rsidRDefault="00B86424" w:rsidP="00B86424">
      <w:pPr>
        <w:jc w:val="center"/>
        <w:rPr>
          <w:rFonts w:asciiTheme="minorHAnsi" w:hAnsiTheme="minorHAnsi"/>
          <w:b/>
          <w:sz w:val="22"/>
          <w:szCs w:val="22"/>
        </w:rPr>
        <w:sectPr w:rsidR="00B86424" w:rsidRPr="0015473F" w:rsidSect="00B86424">
          <w:type w:val="continuous"/>
          <w:pgSz w:w="11906" w:h="16838"/>
          <w:pgMar w:top="1985" w:right="1440" w:bottom="1440" w:left="1440" w:header="720" w:footer="720" w:gutter="0"/>
          <w:pgNumType w:start="1"/>
          <w:cols w:num="2" w:space="720"/>
        </w:sectPr>
      </w:pPr>
    </w:p>
    <w:p w14:paraId="68FE0C4A" w14:textId="77777777" w:rsidR="00A75103" w:rsidRPr="0015473F" w:rsidRDefault="00A75103" w:rsidP="00B86424">
      <w:pPr>
        <w:spacing w:after="120" w:line="240" w:lineRule="auto"/>
        <w:rPr>
          <w:rFonts w:asciiTheme="minorHAnsi" w:hAnsiTheme="minorHAnsi"/>
          <w:b/>
          <w:sz w:val="20"/>
          <w:szCs w:val="20"/>
        </w:rPr>
      </w:pPr>
    </w:p>
    <w:sectPr w:rsidR="00A75103" w:rsidRPr="0015473F" w:rsidSect="00B86424">
      <w:type w:val="continuous"/>
      <w:pgSz w:w="11906" w:h="16838"/>
      <w:pgMar w:top="1985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62EE3C" w14:textId="77777777" w:rsidR="004F2CD4" w:rsidRDefault="004F2CD4">
      <w:pPr>
        <w:spacing w:after="0" w:line="240" w:lineRule="auto"/>
      </w:pPr>
      <w:r>
        <w:separator/>
      </w:r>
    </w:p>
  </w:endnote>
  <w:endnote w:type="continuationSeparator" w:id="0">
    <w:p w14:paraId="37BD083D" w14:textId="77777777" w:rsidR="004F2CD4" w:rsidRDefault="004F2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panose1 w:val="00000000000000000000"/>
    <w:charset w:val="00"/>
    <w:family w:val="auto"/>
    <w:pitch w:val="variable"/>
    <w:sig w:usb0="00000003" w:usb1="0200E4B4" w:usb2="00000000" w:usb3="00000000" w:csb0="00000001" w:csb1="00000000"/>
    <w:embedRegular r:id="rId1" w:fontKey="{D7B6AB16-8310-45E2-9395-B30D6BA9AC28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BDC08EE8-40AF-43B4-BE72-63D90AD6B359}"/>
    <w:embedBold r:id="rId3" w:fontKey="{61B248A8-9465-457A-A1B3-158F54159959}"/>
    <w:embedItalic r:id="rId4" w:fontKey="{87D67AB3-A718-4E31-B321-99BA85FF3AB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990F4881-A53E-46CB-A0B7-FE38CB478B5A}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6" w:fontKey="{CEAECEFB-781B-4C28-96AC-640CC1D4B95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813441C6-4239-49F9-B85A-DC33E02589AC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FD5785" w14:textId="77777777" w:rsidR="00A75103" w:rsidRDefault="00AD0A1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3E135D50" w14:textId="77777777" w:rsidR="00A75103" w:rsidRDefault="00A751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A5ABD0" w14:textId="77777777" w:rsidR="00A75103" w:rsidRDefault="00AD0A1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  <w:sz w:val="18"/>
        <w:szCs w:val="18"/>
      </w:rPr>
    </w:pPr>
    <w:r>
      <w:rPr>
        <w:color w:val="000000"/>
        <w:sz w:val="18"/>
        <w:szCs w:val="18"/>
      </w:rPr>
      <w:fldChar w:fldCharType="begin"/>
    </w:r>
    <w:r>
      <w:rPr>
        <w:color w:val="000000"/>
        <w:sz w:val="18"/>
        <w:szCs w:val="18"/>
      </w:rPr>
      <w:instrText>PAGE</w:instrText>
    </w:r>
    <w:r>
      <w:rPr>
        <w:color w:val="000000"/>
        <w:sz w:val="18"/>
        <w:szCs w:val="18"/>
      </w:rPr>
      <w:fldChar w:fldCharType="separate"/>
    </w:r>
    <w:r w:rsidR="00551606">
      <w:rPr>
        <w:noProof/>
        <w:color w:val="000000"/>
        <w:sz w:val="18"/>
        <w:szCs w:val="18"/>
      </w:rPr>
      <w:t>1</w:t>
    </w:r>
    <w:r>
      <w:rPr>
        <w:color w:val="000000"/>
        <w:sz w:val="18"/>
        <w:szCs w:val="18"/>
      </w:rPr>
      <w:fldChar w:fldCharType="end"/>
    </w:r>
  </w:p>
  <w:p w14:paraId="4ABCFB91" w14:textId="77777777" w:rsidR="00A75103" w:rsidRDefault="00A751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1A38F6" w14:textId="77777777" w:rsidR="004F2CD4" w:rsidRDefault="004F2CD4">
      <w:pPr>
        <w:spacing w:after="0" w:line="240" w:lineRule="auto"/>
      </w:pPr>
      <w:r>
        <w:separator/>
      </w:r>
    </w:p>
  </w:footnote>
  <w:footnote w:type="continuationSeparator" w:id="0">
    <w:p w14:paraId="1EB957F6" w14:textId="77777777" w:rsidR="004F2CD4" w:rsidRDefault="004F2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D0D201" w14:textId="106947BC" w:rsidR="00A75103" w:rsidRDefault="00AC597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31F1A7A0" wp14:editId="24CFF0E5">
          <wp:extent cx="5731510" cy="1064895"/>
          <wp:effectExtent l="0" t="0" r="2540" b="1905"/>
          <wp:docPr id="1851758787" name="Immagine 1" descr="Immagine che contiene Carattere, testo, bianco, logo&#10;&#10;Il contenuto generato dall'IA potrebbe non essere corret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0807325" name="Immagine 1" descr="Immagine che contiene Carattere, testo, bianco, logo&#10;&#10;Il contenuto generato dall'IA potrebbe non essere corret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31510" cy="10648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3154795" w14:textId="77777777" w:rsidR="00A75103" w:rsidRDefault="00A751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</w:p>
  <w:p w14:paraId="5267E317" w14:textId="77777777" w:rsidR="00A75103" w:rsidRDefault="00A751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4779B8"/>
    <w:multiLevelType w:val="hybridMultilevel"/>
    <w:tmpl w:val="D556F194"/>
    <w:lvl w:ilvl="0" w:tplc="04100001">
      <w:start w:val="1"/>
      <w:numFmt w:val="bullet"/>
      <w:lvlText w:val=""/>
      <w:lvlJc w:val="left"/>
      <w:pPr>
        <w:ind w:left="294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abstractNum w:abstractNumId="1" w15:restartNumberingAfterBreak="0">
    <w:nsid w:val="0ACE34FE"/>
    <w:multiLevelType w:val="multilevel"/>
    <w:tmpl w:val="3F8C4F7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1002573B"/>
    <w:multiLevelType w:val="hybridMultilevel"/>
    <w:tmpl w:val="63B2011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3438C8"/>
    <w:multiLevelType w:val="multilevel"/>
    <w:tmpl w:val="27986B1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18AC43F9"/>
    <w:multiLevelType w:val="multilevel"/>
    <w:tmpl w:val="E99A4FDC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1A9F6FF6"/>
    <w:multiLevelType w:val="multilevel"/>
    <w:tmpl w:val="13E808D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1D057ED5"/>
    <w:multiLevelType w:val="hybridMultilevel"/>
    <w:tmpl w:val="F020ACC6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E1F3EA3"/>
    <w:multiLevelType w:val="hybridMultilevel"/>
    <w:tmpl w:val="4544D1D6"/>
    <w:lvl w:ilvl="0" w:tplc="0410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" w15:restartNumberingAfterBreak="0">
    <w:nsid w:val="1EC10B74"/>
    <w:multiLevelType w:val="hybridMultilevel"/>
    <w:tmpl w:val="C2720ABC"/>
    <w:lvl w:ilvl="0" w:tplc="E87C6A42">
      <w:numFmt w:val="bullet"/>
      <w:lvlText w:val=""/>
      <w:lvlJc w:val="left"/>
      <w:pPr>
        <w:ind w:left="720" w:hanging="360"/>
      </w:pPr>
      <w:rPr>
        <w:rFonts w:ascii="Aptos" w:eastAsia="Aptos" w:hAnsi="Aptos" w:cs="Apto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8E0FD7"/>
    <w:multiLevelType w:val="multilevel"/>
    <w:tmpl w:val="CCC40B5A"/>
    <w:lvl w:ilvl="0">
      <w:start w:val="2"/>
      <w:numFmt w:val="decimal"/>
      <w:lvlText w:val="%1."/>
      <w:lvlJc w:val="left"/>
      <w:pPr>
        <w:ind w:left="408" w:hanging="408"/>
      </w:pPr>
      <w:rPr>
        <w:b/>
      </w:rPr>
    </w:lvl>
    <w:lvl w:ilvl="1">
      <w:start w:val="1"/>
      <w:numFmt w:val="decimal"/>
      <w:lvlText w:val="%1.%2."/>
      <w:lvlJc w:val="left"/>
      <w:pPr>
        <w:ind w:left="4548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b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b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b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b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b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b/>
      </w:rPr>
    </w:lvl>
  </w:abstractNum>
  <w:abstractNum w:abstractNumId="10" w15:restartNumberingAfterBreak="0">
    <w:nsid w:val="2C17317E"/>
    <w:multiLevelType w:val="multilevel"/>
    <w:tmpl w:val="CFEAB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CCC3C44"/>
    <w:multiLevelType w:val="multilevel"/>
    <w:tmpl w:val="92A8B346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" w15:restartNumberingAfterBreak="0">
    <w:nsid w:val="2F1325AB"/>
    <w:multiLevelType w:val="multilevel"/>
    <w:tmpl w:val="908025A2"/>
    <w:lvl w:ilvl="0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3552376E"/>
    <w:multiLevelType w:val="hybridMultilevel"/>
    <w:tmpl w:val="65422A1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C3E3B45"/>
    <w:multiLevelType w:val="hybridMultilevel"/>
    <w:tmpl w:val="498876D6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51E2827"/>
    <w:multiLevelType w:val="multilevel"/>
    <w:tmpl w:val="368E64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A35255"/>
    <w:multiLevelType w:val="multilevel"/>
    <w:tmpl w:val="9BC0A19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7" w15:restartNumberingAfterBreak="0">
    <w:nsid w:val="68247360"/>
    <w:multiLevelType w:val="multilevel"/>
    <w:tmpl w:val="E794D5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9250FE8"/>
    <w:multiLevelType w:val="multilevel"/>
    <w:tmpl w:val="F622085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9" w15:restartNumberingAfterBreak="0">
    <w:nsid w:val="698B49BB"/>
    <w:multiLevelType w:val="multilevel"/>
    <w:tmpl w:val="9FE21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2C07BC4"/>
    <w:multiLevelType w:val="multilevel"/>
    <w:tmpl w:val="D47086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7B53EC8"/>
    <w:multiLevelType w:val="multilevel"/>
    <w:tmpl w:val="7B7E1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9F0340E"/>
    <w:multiLevelType w:val="multilevel"/>
    <w:tmpl w:val="5A2CA2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7C157DEB"/>
    <w:multiLevelType w:val="multilevel"/>
    <w:tmpl w:val="CA2215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D462811"/>
    <w:multiLevelType w:val="hybridMultilevel"/>
    <w:tmpl w:val="B2F02A3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DAB5601"/>
    <w:multiLevelType w:val="hybridMultilevel"/>
    <w:tmpl w:val="E04C820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F885D15"/>
    <w:multiLevelType w:val="hybridMultilevel"/>
    <w:tmpl w:val="D7FEC4B0"/>
    <w:lvl w:ilvl="0" w:tplc="1A0A3398">
      <w:numFmt w:val="bullet"/>
      <w:lvlText w:val=""/>
      <w:lvlJc w:val="left"/>
      <w:pPr>
        <w:ind w:left="720" w:hanging="360"/>
      </w:pPr>
      <w:rPr>
        <w:rFonts w:ascii="Aptos" w:eastAsia="Aptos" w:hAnsi="Aptos" w:cs="Apto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46721595">
    <w:abstractNumId w:val="1"/>
  </w:num>
  <w:num w:numId="2" w16cid:durableId="275409878">
    <w:abstractNumId w:val="22"/>
  </w:num>
  <w:num w:numId="3" w16cid:durableId="1767724012">
    <w:abstractNumId w:val="5"/>
  </w:num>
  <w:num w:numId="4" w16cid:durableId="1943298028">
    <w:abstractNumId w:val="12"/>
  </w:num>
  <w:num w:numId="5" w16cid:durableId="1015613580">
    <w:abstractNumId w:val="9"/>
  </w:num>
  <w:num w:numId="6" w16cid:durableId="1553544278">
    <w:abstractNumId w:val="4"/>
  </w:num>
  <w:num w:numId="7" w16cid:durableId="1648313460">
    <w:abstractNumId w:val="11"/>
  </w:num>
  <w:num w:numId="8" w16cid:durableId="1679238106">
    <w:abstractNumId w:val="18"/>
  </w:num>
  <w:num w:numId="9" w16cid:durableId="392126324">
    <w:abstractNumId w:val="16"/>
  </w:num>
  <w:num w:numId="10" w16cid:durableId="111897670">
    <w:abstractNumId w:val="3"/>
  </w:num>
  <w:num w:numId="11" w16cid:durableId="1358579313">
    <w:abstractNumId w:val="7"/>
  </w:num>
  <w:num w:numId="12" w16cid:durableId="955915112">
    <w:abstractNumId w:val="6"/>
  </w:num>
  <w:num w:numId="13" w16cid:durableId="1760444684">
    <w:abstractNumId w:val="20"/>
  </w:num>
  <w:num w:numId="14" w16cid:durableId="670525971">
    <w:abstractNumId w:val="13"/>
  </w:num>
  <w:num w:numId="15" w16cid:durableId="1056079474">
    <w:abstractNumId w:val="19"/>
  </w:num>
  <w:num w:numId="16" w16cid:durableId="933395097">
    <w:abstractNumId w:val="2"/>
  </w:num>
  <w:num w:numId="17" w16cid:durableId="1973097873">
    <w:abstractNumId w:val="26"/>
  </w:num>
  <w:num w:numId="18" w16cid:durableId="1045716510">
    <w:abstractNumId w:val="24"/>
  </w:num>
  <w:num w:numId="19" w16cid:durableId="919676335">
    <w:abstractNumId w:val="8"/>
  </w:num>
  <w:num w:numId="20" w16cid:durableId="885143190">
    <w:abstractNumId w:val="17"/>
  </w:num>
  <w:num w:numId="21" w16cid:durableId="918098677">
    <w:abstractNumId w:val="25"/>
  </w:num>
  <w:num w:numId="22" w16cid:durableId="25375781">
    <w:abstractNumId w:val="14"/>
  </w:num>
  <w:num w:numId="23" w16cid:durableId="307978057">
    <w:abstractNumId w:val="23"/>
  </w:num>
  <w:num w:numId="24" w16cid:durableId="443381425">
    <w:abstractNumId w:val="21"/>
  </w:num>
  <w:num w:numId="25" w16cid:durableId="888565834">
    <w:abstractNumId w:val="10"/>
  </w:num>
  <w:num w:numId="26" w16cid:durableId="477960983">
    <w:abstractNumId w:val="0"/>
  </w:num>
  <w:num w:numId="27" w16cid:durableId="678584729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5103"/>
    <w:rsid w:val="00001198"/>
    <w:rsid w:val="0000278B"/>
    <w:rsid w:val="000039D8"/>
    <w:rsid w:val="00005DD8"/>
    <w:rsid w:val="000064B2"/>
    <w:rsid w:val="000064E3"/>
    <w:rsid w:val="00010651"/>
    <w:rsid w:val="00011F20"/>
    <w:rsid w:val="00011F55"/>
    <w:rsid w:val="00013BFD"/>
    <w:rsid w:val="0001695C"/>
    <w:rsid w:val="0002346D"/>
    <w:rsid w:val="0002503A"/>
    <w:rsid w:val="000302E1"/>
    <w:rsid w:val="0003170A"/>
    <w:rsid w:val="00036723"/>
    <w:rsid w:val="0004071C"/>
    <w:rsid w:val="00043B33"/>
    <w:rsid w:val="00050694"/>
    <w:rsid w:val="0005257B"/>
    <w:rsid w:val="000555D7"/>
    <w:rsid w:val="000614D6"/>
    <w:rsid w:val="00061B1D"/>
    <w:rsid w:val="00063258"/>
    <w:rsid w:val="0006713A"/>
    <w:rsid w:val="0007600C"/>
    <w:rsid w:val="00082C40"/>
    <w:rsid w:val="00085619"/>
    <w:rsid w:val="00086431"/>
    <w:rsid w:val="0009167C"/>
    <w:rsid w:val="00097F17"/>
    <w:rsid w:val="000A0A30"/>
    <w:rsid w:val="000A0FA6"/>
    <w:rsid w:val="000A2A51"/>
    <w:rsid w:val="000A300A"/>
    <w:rsid w:val="000A34E2"/>
    <w:rsid w:val="000A4098"/>
    <w:rsid w:val="000A55DA"/>
    <w:rsid w:val="000B1F40"/>
    <w:rsid w:val="000B58AF"/>
    <w:rsid w:val="000C3CB4"/>
    <w:rsid w:val="000D2792"/>
    <w:rsid w:val="000D5E4E"/>
    <w:rsid w:val="000D7D13"/>
    <w:rsid w:val="000E2F9E"/>
    <w:rsid w:val="000E37C2"/>
    <w:rsid w:val="000E4E45"/>
    <w:rsid w:val="000F41BD"/>
    <w:rsid w:val="000F621E"/>
    <w:rsid w:val="00100B94"/>
    <w:rsid w:val="001034E1"/>
    <w:rsid w:val="001103D7"/>
    <w:rsid w:val="00111C97"/>
    <w:rsid w:val="00111EF0"/>
    <w:rsid w:val="0011701F"/>
    <w:rsid w:val="001225EF"/>
    <w:rsid w:val="00145B4F"/>
    <w:rsid w:val="00147C69"/>
    <w:rsid w:val="0015473F"/>
    <w:rsid w:val="00155745"/>
    <w:rsid w:val="001571E4"/>
    <w:rsid w:val="001603D4"/>
    <w:rsid w:val="00161C5A"/>
    <w:rsid w:val="001662D8"/>
    <w:rsid w:val="001729B5"/>
    <w:rsid w:val="00174190"/>
    <w:rsid w:val="00174710"/>
    <w:rsid w:val="00175B5E"/>
    <w:rsid w:val="0018354E"/>
    <w:rsid w:val="00187A84"/>
    <w:rsid w:val="00193D68"/>
    <w:rsid w:val="0019580A"/>
    <w:rsid w:val="001A0215"/>
    <w:rsid w:val="001A3769"/>
    <w:rsid w:val="001A491A"/>
    <w:rsid w:val="001A7F94"/>
    <w:rsid w:val="001B077A"/>
    <w:rsid w:val="001B0A7F"/>
    <w:rsid w:val="001B41B2"/>
    <w:rsid w:val="001B4C63"/>
    <w:rsid w:val="001C0F8C"/>
    <w:rsid w:val="001C731A"/>
    <w:rsid w:val="001C7693"/>
    <w:rsid w:val="001D125C"/>
    <w:rsid w:val="001D152E"/>
    <w:rsid w:val="001D1B42"/>
    <w:rsid w:val="001D49B2"/>
    <w:rsid w:val="001E0679"/>
    <w:rsid w:val="001E2C2A"/>
    <w:rsid w:val="001E2DDA"/>
    <w:rsid w:val="001E3BE5"/>
    <w:rsid w:val="001E4475"/>
    <w:rsid w:val="001E503D"/>
    <w:rsid w:val="001F174E"/>
    <w:rsid w:val="001F223F"/>
    <w:rsid w:val="001F30F5"/>
    <w:rsid w:val="001F5A0B"/>
    <w:rsid w:val="001F7EC4"/>
    <w:rsid w:val="00204E47"/>
    <w:rsid w:val="00205340"/>
    <w:rsid w:val="002058A1"/>
    <w:rsid w:val="00206801"/>
    <w:rsid w:val="00206EDF"/>
    <w:rsid w:val="00206F61"/>
    <w:rsid w:val="00216F77"/>
    <w:rsid w:val="002220C5"/>
    <w:rsid w:val="00222100"/>
    <w:rsid w:val="0022297B"/>
    <w:rsid w:val="00222AA7"/>
    <w:rsid w:val="00224EB7"/>
    <w:rsid w:val="00226335"/>
    <w:rsid w:val="00231D42"/>
    <w:rsid w:val="00232AC6"/>
    <w:rsid w:val="00236B97"/>
    <w:rsid w:val="00241D1D"/>
    <w:rsid w:val="00244A34"/>
    <w:rsid w:val="0024557A"/>
    <w:rsid w:val="002458D5"/>
    <w:rsid w:val="002504A4"/>
    <w:rsid w:val="00255228"/>
    <w:rsid w:val="002555FC"/>
    <w:rsid w:val="0026030D"/>
    <w:rsid w:val="00260E02"/>
    <w:rsid w:val="00261179"/>
    <w:rsid w:val="00262167"/>
    <w:rsid w:val="0028159D"/>
    <w:rsid w:val="00285E65"/>
    <w:rsid w:val="00293AB4"/>
    <w:rsid w:val="002945C9"/>
    <w:rsid w:val="0029537E"/>
    <w:rsid w:val="0029585B"/>
    <w:rsid w:val="00297358"/>
    <w:rsid w:val="002A104A"/>
    <w:rsid w:val="002A25C4"/>
    <w:rsid w:val="002B7D5A"/>
    <w:rsid w:val="002C153A"/>
    <w:rsid w:val="002C4A64"/>
    <w:rsid w:val="002D3F6B"/>
    <w:rsid w:val="002E064D"/>
    <w:rsid w:val="002E1358"/>
    <w:rsid w:val="002E3DE1"/>
    <w:rsid w:val="002E43C4"/>
    <w:rsid w:val="002F138C"/>
    <w:rsid w:val="002F30DB"/>
    <w:rsid w:val="002F4E2D"/>
    <w:rsid w:val="002F5701"/>
    <w:rsid w:val="00301912"/>
    <w:rsid w:val="00301EE4"/>
    <w:rsid w:val="003033B2"/>
    <w:rsid w:val="00306490"/>
    <w:rsid w:val="00306A9C"/>
    <w:rsid w:val="00306D01"/>
    <w:rsid w:val="00311E91"/>
    <w:rsid w:val="00313A32"/>
    <w:rsid w:val="003141BF"/>
    <w:rsid w:val="00316474"/>
    <w:rsid w:val="00330D6B"/>
    <w:rsid w:val="00337718"/>
    <w:rsid w:val="00340C38"/>
    <w:rsid w:val="00342196"/>
    <w:rsid w:val="003426E5"/>
    <w:rsid w:val="0034392B"/>
    <w:rsid w:val="0034397D"/>
    <w:rsid w:val="00345610"/>
    <w:rsid w:val="00351ECB"/>
    <w:rsid w:val="003661BC"/>
    <w:rsid w:val="00370C48"/>
    <w:rsid w:val="00377602"/>
    <w:rsid w:val="003831A8"/>
    <w:rsid w:val="00396795"/>
    <w:rsid w:val="003A5379"/>
    <w:rsid w:val="003B1F89"/>
    <w:rsid w:val="003B5DB6"/>
    <w:rsid w:val="003B6557"/>
    <w:rsid w:val="003B6EF8"/>
    <w:rsid w:val="003B74DC"/>
    <w:rsid w:val="003C4646"/>
    <w:rsid w:val="003C75D4"/>
    <w:rsid w:val="003D45FE"/>
    <w:rsid w:val="003E0A5D"/>
    <w:rsid w:val="003E0FC6"/>
    <w:rsid w:val="003E242F"/>
    <w:rsid w:val="003F351E"/>
    <w:rsid w:val="0040216A"/>
    <w:rsid w:val="00405D99"/>
    <w:rsid w:val="0040657F"/>
    <w:rsid w:val="004135E8"/>
    <w:rsid w:val="004201B1"/>
    <w:rsid w:val="004257DC"/>
    <w:rsid w:val="00425E10"/>
    <w:rsid w:val="00430B79"/>
    <w:rsid w:val="0043554D"/>
    <w:rsid w:val="004374F1"/>
    <w:rsid w:val="00442A07"/>
    <w:rsid w:val="0044718C"/>
    <w:rsid w:val="00447B36"/>
    <w:rsid w:val="00450E13"/>
    <w:rsid w:val="00452AA2"/>
    <w:rsid w:val="00452B92"/>
    <w:rsid w:val="0045676F"/>
    <w:rsid w:val="00472DF2"/>
    <w:rsid w:val="00473910"/>
    <w:rsid w:val="004753BD"/>
    <w:rsid w:val="00482B11"/>
    <w:rsid w:val="004A25FA"/>
    <w:rsid w:val="004A3535"/>
    <w:rsid w:val="004B0CBF"/>
    <w:rsid w:val="004B0D35"/>
    <w:rsid w:val="004B608C"/>
    <w:rsid w:val="004C112F"/>
    <w:rsid w:val="004C2077"/>
    <w:rsid w:val="004C50EF"/>
    <w:rsid w:val="004C5F1E"/>
    <w:rsid w:val="004D3A46"/>
    <w:rsid w:val="004D43F6"/>
    <w:rsid w:val="004D4C35"/>
    <w:rsid w:val="004D51F8"/>
    <w:rsid w:val="004E0749"/>
    <w:rsid w:val="004E091E"/>
    <w:rsid w:val="004E494B"/>
    <w:rsid w:val="004E7B42"/>
    <w:rsid w:val="004F0D5B"/>
    <w:rsid w:val="004F2CD4"/>
    <w:rsid w:val="004F3A66"/>
    <w:rsid w:val="004F4FE2"/>
    <w:rsid w:val="004F5060"/>
    <w:rsid w:val="004F589F"/>
    <w:rsid w:val="004F5E86"/>
    <w:rsid w:val="00500E74"/>
    <w:rsid w:val="00501B75"/>
    <w:rsid w:val="00502246"/>
    <w:rsid w:val="0050239F"/>
    <w:rsid w:val="005037A8"/>
    <w:rsid w:val="00504435"/>
    <w:rsid w:val="00510170"/>
    <w:rsid w:val="00521A04"/>
    <w:rsid w:val="005241F1"/>
    <w:rsid w:val="00526096"/>
    <w:rsid w:val="00530315"/>
    <w:rsid w:val="00535331"/>
    <w:rsid w:val="00536389"/>
    <w:rsid w:val="005369E4"/>
    <w:rsid w:val="00547AE0"/>
    <w:rsid w:val="00551606"/>
    <w:rsid w:val="0055252B"/>
    <w:rsid w:val="00553F18"/>
    <w:rsid w:val="00556319"/>
    <w:rsid w:val="005701B1"/>
    <w:rsid w:val="00570D79"/>
    <w:rsid w:val="005723AC"/>
    <w:rsid w:val="00573864"/>
    <w:rsid w:val="005744E7"/>
    <w:rsid w:val="00574CA0"/>
    <w:rsid w:val="0058077C"/>
    <w:rsid w:val="00581415"/>
    <w:rsid w:val="0058550D"/>
    <w:rsid w:val="00587D79"/>
    <w:rsid w:val="00595236"/>
    <w:rsid w:val="00596ECB"/>
    <w:rsid w:val="00597DEA"/>
    <w:rsid w:val="005A211D"/>
    <w:rsid w:val="005A2756"/>
    <w:rsid w:val="005A3F58"/>
    <w:rsid w:val="005B1D62"/>
    <w:rsid w:val="005C1726"/>
    <w:rsid w:val="005C1E02"/>
    <w:rsid w:val="005C5328"/>
    <w:rsid w:val="005D13B9"/>
    <w:rsid w:val="005D1799"/>
    <w:rsid w:val="005D2D7B"/>
    <w:rsid w:val="005D403A"/>
    <w:rsid w:val="005E2D75"/>
    <w:rsid w:val="005E39AA"/>
    <w:rsid w:val="005E5D18"/>
    <w:rsid w:val="005F042B"/>
    <w:rsid w:val="005F17F8"/>
    <w:rsid w:val="005F27E7"/>
    <w:rsid w:val="005F31F6"/>
    <w:rsid w:val="00601639"/>
    <w:rsid w:val="0060222E"/>
    <w:rsid w:val="006026A8"/>
    <w:rsid w:val="00621E81"/>
    <w:rsid w:val="00622B5B"/>
    <w:rsid w:val="0062350B"/>
    <w:rsid w:val="00624EC1"/>
    <w:rsid w:val="00625638"/>
    <w:rsid w:val="0062592A"/>
    <w:rsid w:val="00626393"/>
    <w:rsid w:val="00631C6A"/>
    <w:rsid w:val="006325C3"/>
    <w:rsid w:val="006329A6"/>
    <w:rsid w:val="00633805"/>
    <w:rsid w:val="00637B16"/>
    <w:rsid w:val="006453A7"/>
    <w:rsid w:val="0064675A"/>
    <w:rsid w:val="00646BC3"/>
    <w:rsid w:val="006479F6"/>
    <w:rsid w:val="00650858"/>
    <w:rsid w:val="00653D1E"/>
    <w:rsid w:val="00653D37"/>
    <w:rsid w:val="00662369"/>
    <w:rsid w:val="0066546B"/>
    <w:rsid w:val="00665C6F"/>
    <w:rsid w:val="006661D8"/>
    <w:rsid w:val="00676F8D"/>
    <w:rsid w:val="006824D3"/>
    <w:rsid w:val="00685598"/>
    <w:rsid w:val="00692DB5"/>
    <w:rsid w:val="0069430E"/>
    <w:rsid w:val="00697610"/>
    <w:rsid w:val="006A0309"/>
    <w:rsid w:val="006A06EF"/>
    <w:rsid w:val="006A6FAC"/>
    <w:rsid w:val="006A751C"/>
    <w:rsid w:val="006B1C2F"/>
    <w:rsid w:val="006B28A3"/>
    <w:rsid w:val="006B44E0"/>
    <w:rsid w:val="006B70F8"/>
    <w:rsid w:val="006B7573"/>
    <w:rsid w:val="006C1356"/>
    <w:rsid w:val="006C1D90"/>
    <w:rsid w:val="006C50C4"/>
    <w:rsid w:val="006C7E3D"/>
    <w:rsid w:val="006D0832"/>
    <w:rsid w:val="006D1123"/>
    <w:rsid w:val="006D560F"/>
    <w:rsid w:val="006D65BB"/>
    <w:rsid w:val="006E1F38"/>
    <w:rsid w:val="006F3C25"/>
    <w:rsid w:val="006F4D8C"/>
    <w:rsid w:val="00707384"/>
    <w:rsid w:val="00710D8F"/>
    <w:rsid w:val="007138F8"/>
    <w:rsid w:val="00714399"/>
    <w:rsid w:val="007143A7"/>
    <w:rsid w:val="00715B0F"/>
    <w:rsid w:val="00721FB8"/>
    <w:rsid w:val="00737E6E"/>
    <w:rsid w:val="00740158"/>
    <w:rsid w:val="007426CB"/>
    <w:rsid w:val="00746E73"/>
    <w:rsid w:val="007507EC"/>
    <w:rsid w:val="007549FB"/>
    <w:rsid w:val="00766137"/>
    <w:rsid w:val="007749DB"/>
    <w:rsid w:val="0079174C"/>
    <w:rsid w:val="00796E47"/>
    <w:rsid w:val="007978FD"/>
    <w:rsid w:val="007A2930"/>
    <w:rsid w:val="007A57F0"/>
    <w:rsid w:val="007B1AD3"/>
    <w:rsid w:val="007B4EC5"/>
    <w:rsid w:val="007B7287"/>
    <w:rsid w:val="007C0B8D"/>
    <w:rsid w:val="007C3EF5"/>
    <w:rsid w:val="007C5C71"/>
    <w:rsid w:val="007D1244"/>
    <w:rsid w:val="007D3A4F"/>
    <w:rsid w:val="007D3FCD"/>
    <w:rsid w:val="007D5A37"/>
    <w:rsid w:val="007D7F38"/>
    <w:rsid w:val="007F11BC"/>
    <w:rsid w:val="007F3116"/>
    <w:rsid w:val="007F33B7"/>
    <w:rsid w:val="00807326"/>
    <w:rsid w:val="00811EC2"/>
    <w:rsid w:val="00817F52"/>
    <w:rsid w:val="00820FDA"/>
    <w:rsid w:val="00822E70"/>
    <w:rsid w:val="00826D77"/>
    <w:rsid w:val="00830B2A"/>
    <w:rsid w:val="00832871"/>
    <w:rsid w:val="00832925"/>
    <w:rsid w:val="00836507"/>
    <w:rsid w:val="008373B8"/>
    <w:rsid w:val="00845C22"/>
    <w:rsid w:val="00852042"/>
    <w:rsid w:val="008529A1"/>
    <w:rsid w:val="008563F3"/>
    <w:rsid w:val="008567FE"/>
    <w:rsid w:val="00856D3A"/>
    <w:rsid w:val="00856E11"/>
    <w:rsid w:val="00857A80"/>
    <w:rsid w:val="00857C74"/>
    <w:rsid w:val="00874C53"/>
    <w:rsid w:val="00874F86"/>
    <w:rsid w:val="00875BB0"/>
    <w:rsid w:val="00876A2E"/>
    <w:rsid w:val="008839D9"/>
    <w:rsid w:val="00884D4B"/>
    <w:rsid w:val="008966AD"/>
    <w:rsid w:val="008A7E9A"/>
    <w:rsid w:val="008B38EF"/>
    <w:rsid w:val="008C226C"/>
    <w:rsid w:val="008C36A9"/>
    <w:rsid w:val="008E13B7"/>
    <w:rsid w:val="008E7878"/>
    <w:rsid w:val="008F562A"/>
    <w:rsid w:val="008F59CF"/>
    <w:rsid w:val="00910B34"/>
    <w:rsid w:val="0091317F"/>
    <w:rsid w:val="00917D12"/>
    <w:rsid w:val="009213DF"/>
    <w:rsid w:val="00927AB9"/>
    <w:rsid w:val="009336FF"/>
    <w:rsid w:val="009451EB"/>
    <w:rsid w:val="00950257"/>
    <w:rsid w:val="00952D3A"/>
    <w:rsid w:val="009556DC"/>
    <w:rsid w:val="00955D73"/>
    <w:rsid w:val="00960B94"/>
    <w:rsid w:val="0096442B"/>
    <w:rsid w:val="0096675E"/>
    <w:rsid w:val="00970A57"/>
    <w:rsid w:val="00972341"/>
    <w:rsid w:val="00973BE7"/>
    <w:rsid w:val="00982CB1"/>
    <w:rsid w:val="00982E2E"/>
    <w:rsid w:val="00982FC0"/>
    <w:rsid w:val="009838AA"/>
    <w:rsid w:val="00987216"/>
    <w:rsid w:val="00991CCF"/>
    <w:rsid w:val="00995293"/>
    <w:rsid w:val="009A1134"/>
    <w:rsid w:val="009A4569"/>
    <w:rsid w:val="009A5ED1"/>
    <w:rsid w:val="009A6F8B"/>
    <w:rsid w:val="009A72E2"/>
    <w:rsid w:val="009B3455"/>
    <w:rsid w:val="009B4EB5"/>
    <w:rsid w:val="009C5CCA"/>
    <w:rsid w:val="009D5B55"/>
    <w:rsid w:val="009E2F7A"/>
    <w:rsid w:val="009E4326"/>
    <w:rsid w:val="009E6A2E"/>
    <w:rsid w:val="009E6F0C"/>
    <w:rsid w:val="009F01DE"/>
    <w:rsid w:val="009F38DA"/>
    <w:rsid w:val="009F3BB0"/>
    <w:rsid w:val="00A108AF"/>
    <w:rsid w:val="00A11117"/>
    <w:rsid w:val="00A143F7"/>
    <w:rsid w:val="00A16AAE"/>
    <w:rsid w:val="00A16C37"/>
    <w:rsid w:val="00A20395"/>
    <w:rsid w:val="00A2224A"/>
    <w:rsid w:val="00A22F0B"/>
    <w:rsid w:val="00A32BD1"/>
    <w:rsid w:val="00A32D49"/>
    <w:rsid w:val="00A3486D"/>
    <w:rsid w:val="00A36B44"/>
    <w:rsid w:val="00A41619"/>
    <w:rsid w:val="00A449D5"/>
    <w:rsid w:val="00A464D0"/>
    <w:rsid w:val="00A5199E"/>
    <w:rsid w:val="00A51C54"/>
    <w:rsid w:val="00A56BFF"/>
    <w:rsid w:val="00A63BDC"/>
    <w:rsid w:val="00A71FDF"/>
    <w:rsid w:val="00A75103"/>
    <w:rsid w:val="00A8776E"/>
    <w:rsid w:val="00A87AF8"/>
    <w:rsid w:val="00AA5C04"/>
    <w:rsid w:val="00AB08B4"/>
    <w:rsid w:val="00AB09AD"/>
    <w:rsid w:val="00AB52FD"/>
    <w:rsid w:val="00AB63F6"/>
    <w:rsid w:val="00AC2742"/>
    <w:rsid w:val="00AC4089"/>
    <w:rsid w:val="00AC51F6"/>
    <w:rsid w:val="00AC597F"/>
    <w:rsid w:val="00AC6103"/>
    <w:rsid w:val="00AC72E1"/>
    <w:rsid w:val="00AD035B"/>
    <w:rsid w:val="00AD0A11"/>
    <w:rsid w:val="00AD26F0"/>
    <w:rsid w:val="00AD489D"/>
    <w:rsid w:val="00AD589E"/>
    <w:rsid w:val="00AE1095"/>
    <w:rsid w:val="00AE300F"/>
    <w:rsid w:val="00AE5568"/>
    <w:rsid w:val="00AF1488"/>
    <w:rsid w:val="00AF1CF6"/>
    <w:rsid w:val="00AF5D54"/>
    <w:rsid w:val="00B0173D"/>
    <w:rsid w:val="00B050C3"/>
    <w:rsid w:val="00B067CE"/>
    <w:rsid w:val="00B12257"/>
    <w:rsid w:val="00B12A8F"/>
    <w:rsid w:val="00B13034"/>
    <w:rsid w:val="00B1636A"/>
    <w:rsid w:val="00B1761F"/>
    <w:rsid w:val="00B22709"/>
    <w:rsid w:val="00B23ADE"/>
    <w:rsid w:val="00B361B1"/>
    <w:rsid w:val="00B42E71"/>
    <w:rsid w:val="00B46DF4"/>
    <w:rsid w:val="00B5023F"/>
    <w:rsid w:val="00B51C19"/>
    <w:rsid w:val="00B531E2"/>
    <w:rsid w:val="00B5513D"/>
    <w:rsid w:val="00B63796"/>
    <w:rsid w:val="00B71C5D"/>
    <w:rsid w:val="00B7246C"/>
    <w:rsid w:val="00B73686"/>
    <w:rsid w:val="00B74CF7"/>
    <w:rsid w:val="00B766B7"/>
    <w:rsid w:val="00B80683"/>
    <w:rsid w:val="00B83EBD"/>
    <w:rsid w:val="00B85170"/>
    <w:rsid w:val="00B86424"/>
    <w:rsid w:val="00B913F6"/>
    <w:rsid w:val="00BA084A"/>
    <w:rsid w:val="00BA3739"/>
    <w:rsid w:val="00BA3A59"/>
    <w:rsid w:val="00BC01C6"/>
    <w:rsid w:val="00BC3801"/>
    <w:rsid w:val="00BC6D89"/>
    <w:rsid w:val="00BD1C0D"/>
    <w:rsid w:val="00BD5170"/>
    <w:rsid w:val="00BE5623"/>
    <w:rsid w:val="00BE7E2B"/>
    <w:rsid w:val="00BF6A3E"/>
    <w:rsid w:val="00C01549"/>
    <w:rsid w:val="00C0338C"/>
    <w:rsid w:val="00C03B0C"/>
    <w:rsid w:val="00C15C06"/>
    <w:rsid w:val="00C25FEF"/>
    <w:rsid w:val="00C3123D"/>
    <w:rsid w:val="00C31459"/>
    <w:rsid w:val="00C34A50"/>
    <w:rsid w:val="00C34BE2"/>
    <w:rsid w:val="00C37AA6"/>
    <w:rsid w:val="00C4170F"/>
    <w:rsid w:val="00C42041"/>
    <w:rsid w:val="00C42D84"/>
    <w:rsid w:val="00C448C5"/>
    <w:rsid w:val="00C51C1C"/>
    <w:rsid w:val="00C521C7"/>
    <w:rsid w:val="00C67709"/>
    <w:rsid w:val="00C72371"/>
    <w:rsid w:val="00C8018B"/>
    <w:rsid w:val="00C80AFC"/>
    <w:rsid w:val="00C80D14"/>
    <w:rsid w:val="00C878A6"/>
    <w:rsid w:val="00C87981"/>
    <w:rsid w:val="00C90AD4"/>
    <w:rsid w:val="00C90C72"/>
    <w:rsid w:val="00C96645"/>
    <w:rsid w:val="00CA2BDE"/>
    <w:rsid w:val="00CA2BFA"/>
    <w:rsid w:val="00CA380F"/>
    <w:rsid w:val="00CA656C"/>
    <w:rsid w:val="00CB0575"/>
    <w:rsid w:val="00CB063E"/>
    <w:rsid w:val="00CB11D3"/>
    <w:rsid w:val="00CB15F1"/>
    <w:rsid w:val="00CB52A4"/>
    <w:rsid w:val="00CB5FA6"/>
    <w:rsid w:val="00CC04C5"/>
    <w:rsid w:val="00CC0759"/>
    <w:rsid w:val="00CC690B"/>
    <w:rsid w:val="00CC7DE7"/>
    <w:rsid w:val="00CD11F6"/>
    <w:rsid w:val="00CD2E5A"/>
    <w:rsid w:val="00CE2FE1"/>
    <w:rsid w:val="00CE4769"/>
    <w:rsid w:val="00CE53DF"/>
    <w:rsid w:val="00CE637C"/>
    <w:rsid w:val="00CF46D3"/>
    <w:rsid w:val="00D01F79"/>
    <w:rsid w:val="00D0332A"/>
    <w:rsid w:val="00D0461C"/>
    <w:rsid w:val="00D07D09"/>
    <w:rsid w:val="00D20537"/>
    <w:rsid w:val="00D2153F"/>
    <w:rsid w:val="00D23EBD"/>
    <w:rsid w:val="00D26E8D"/>
    <w:rsid w:val="00D271D5"/>
    <w:rsid w:val="00D27614"/>
    <w:rsid w:val="00D32AD7"/>
    <w:rsid w:val="00D32F8A"/>
    <w:rsid w:val="00D37692"/>
    <w:rsid w:val="00D4127B"/>
    <w:rsid w:val="00D52643"/>
    <w:rsid w:val="00D54722"/>
    <w:rsid w:val="00D54A69"/>
    <w:rsid w:val="00D54E03"/>
    <w:rsid w:val="00D65A08"/>
    <w:rsid w:val="00D67FE9"/>
    <w:rsid w:val="00D722C6"/>
    <w:rsid w:val="00D73A70"/>
    <w:rsid w:val="00D73C89"/>
    <w:rsid w:val="00D74179"/>
    <w:rsid w:val="00D76FEA"/>
    <w:rsid w:val="00D82E75"/>
    <w:rsid w:val="00D87D75"/>
    <w:rsid w:val="00D92C7D"/>
    <w:rsid w:val="00D955A7"/>
    <w:rsid w:val="00D967BC"/>
    <w:rsid w:val="00D97713"/>
    <w:rsid w:val="00DA1A0B"/>
    <w:rsid w:val="00DA410A"/>
    <w:rsid w:val="00DB0276"/>
    <w:rsid w:val="00DB0583"/>
    <w:rsid w:val="00DC0146"/>
    <w:rsid w:val="00DC038E"/>
    <w:rsid w:val="00DC1503"/>
    <w:rsid w:val="00DC3E17"/>
    <w:rsid w:val="00DC637A"/>
    <w:rsid w:val="00DD1171"/>
    <w:rsid w:val="00DD3A20"/>
    <w:rsid w:val="00DD5911"/>
    <w:rsid w:val="00DE1072"/>
    <w:rsid w:val="00DE5BB0"/>
    <w:rsid w:val="00DE5F30"/>
    <w:rsid w:val="00DF00D8"/>
    <w:rsid w:val="00DF5F4C"/>
    <w:rsid w:val="00E012EE"/>
    <w:rsid w:val="00E024E8"/>
    <w:rsid w:val="00E11E7C"/>
    <w:rsid w:val="00E1569C"/>
    <w:rsid w:val="00E17C4C"/>
    <w:rsid w:val="00E26B41"/>
    <w:rsid w:val="00E2707C"/>
    <w:rsid w:val="00E30699"/>
    <w:rsid w:val="00E30864"/>
    <w:rsid w:val="00E35896"/>
    <w:rsid w:val="00E36238"/>
    <w:rsid w:val="00E54273"/>
    <w:rsid w:val="00E54442"/>
    <w:rsid w:val="00E63CB3"/>
    <w:rsid w:val="00E66E2C"/>
    <w:rsid w:val="00E66F95"/>
    <w:rsid w:val="00E670AB"/>
    <w:rsid w:val="00E67AC1"/>
    <w:rsid w:val="00E709C6"/>
    <w:rsid w:val="00E757BC"/>
    <w:rsid w:val="00E76AC3"/>
    <w:rsid w:val="00E8102B"/>
    <w:rsid w:val="00E83314"/>
    <w:rsid w:val="00E83A26"/>
    <w:rsid w:val="00E84DC5"/>
    <w:rsid w:val="00E87858"/>
    <w:rsid w:val="00E93507"/>
    <w:rsid w:val="00E97D05"/>
    <w:rsid w:val="00EA3939"/>
    <w:rsid w:val="00EA4BE8"/>
    <w:rsid w:val="00EA6A6F"/>
    <w:rsid w:val="00EB635D"/>
    <w:rsid w:val="00EB7669"/>
    <w:rsid w:val="00EE2BC8"/>
    <w:rsid w:val="00EF0148"/>
    <w:rsid w:val="00EF0DE0"/>
    <w:rsid w:val="00EF2F9B"/>
    <w:rsid w:val="00EF567D"/>
    <w:rsid w:val="00EF7AD6"/>
    <w:rsid w:val="00F00240"/>
    <w:rsid w:val="00F13CDA"/>
    <w:rsid w:val="00F13DBD"/>
    <w:rsid w:val="00F20987"/>
    <w:rsid w:val="00F2175E"/>
    <w:rsid w:val="00F25667"/>
    <w:rsid w:val="00F31F0D"/>
    <w:rsid w:val="00F35EF2"/>
    <w:rsid w:val="00F42FFF"/>
    <w:rsid w:val="00F514E9"/>
    <w:rsid w:val="00F52D37"/>
    <w:rsid w:val="00F5307C"/>
    <w:rsid w:val="00F57DD9"/>
    <w:rsid w:val="00F60FB3"/>
    <w:rsid w:val="00F63605"/>
    <w:rsid w:val="00F64FDE"/>
    <w:rsid w:val="00F73911"/>
    <w:rsid w:val="00F771C2"/>
    <w:rsid w:val="00F80305"/>
    <w:rsid w:val="00F853EE"/>
    <w:rsid w:val="00F938D6"/>
    <w:rsid w:val="00FA1FA1"/>
    <w:rsid w:val="00FA23B8"/>
    <w:rsid w:val="00FA52F6"/>
    <w:rsid w:val="00FB2216"/>
    <w:rsid w:val="00FB5688"/>
    <w:rsid w:val="00FB5903"/>
    <w:rsid w:val="00FC49E5"/>
    <w:rsid w:val="00FC5CA2"/>
    <w:rsid w:val="00FC6AC9"/>
    <w:rsid w:val="00FC73BD"/>
    <w:rsid w:val="00FC7CF5"/>
    <w:rsid w:val="00FD351E"/>
    <w:rsid w:val="00FE04B9"/>
    <w:rsid w:val="00FE3BB0"/>
    <w:rsid w:val="00FF02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C353221"/>
  <w15:docId w15:val="{A02EF9A0-A525-45AB-A22E-EA47791F77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it-IT" w:eastAsia="zh-CN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530EA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530EA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530EA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530EA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530EA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530EA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530EA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530EA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530EA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/>
    <w:rsid w:val="00530EA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1Carattere">
    <w:name w:val="Titolo 1 Carattere"/>
    <w:basedOn w:val="Carpredefinitoparagrafo"/>
    <w:link w:val="Titolo1"/>
    <w:uiPriority w:val="9"/>
    <w:rsid w:val="00530EA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530EA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530EA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530EA2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530EA2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530EA2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530EA2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530EA2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530EA2"/>
    <w:rPr>
      <w:rFonts w:eastAsiaTheme="majorEastAsia" w:cstheme="majorBidi"/>
      <w:color w:val="272727" w:themeColor="text1" w:themeTint="D8"/>
    </w:rPr>
  </w:style>
  <w:style w:type="character" w:customStyle="1" w:styleId="TitoloCarattere">
    <w:name w:val="Titolo Carattere"/>
    <w:basedOn w:val="Carpredefinitoparagrafo"/>
    <w:link w:val="Titolo"/>
    <w:uiPriority w:val="10"/>
    <w:rsid w:val="00530E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Pr>
      <w:color w:val="595959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530EA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530EA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530EA2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530EA2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530EA2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530EA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530EA2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530EA2"/>
    <w:rPr>
      <w:b/>
      <w:bCs/>
      <w:smallCaps/>
      <w:color w:val="0F4761" w:themeColor="accent1" w:themeShade="BF"/>
      <w:spacing w:val="5"/>
    </w:rPr>
  </w:style>
  <w:style w:type="character" w:styleId="Rimandocommento">
    <w:name w:val="annotation reference"/>
    <w:basedOn w:val="Carpredefinitoparagrafo"/>
    <w:uiPriority w:val="99"/>
    <w:semiHidden/>
    <w:unhideWhenUsed/>
    <w:rsid w:val="005F6410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5F6410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5F6410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5F6410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5F6410"/>
    <w:rPr>
      <w:b/>
      <w:bCs/>
      <w:sz w:val="20"/>
      <w:szCs w:val="20"/>
    </w:rPr>
  </w:style>
  <w:style w:type="paragraph" w:styleId="Revisione">
    <w:name w:val="Revision"/>
    <w:hidden/>
    <w:uiPriority w:val="99"/>
    <w:semiHidden/>
    <w:rsid w:val="005F6410"/>
    <w:pPr>
      <w:spacing w:after="0" w:line="240" w:lineRule="auto"/>
    </w:pPr>
  </w:style>
  <w:style w:type="character" w:styleId="Collegamentoipertestuale">
    <w:name w:val="Hyperlink"/>
    <w:basedOn w:val="Carpredefinitoparagrafo"/>
    <w:uiPriority w:val="99"/>
    <w:unhideWhenUsed/>
    <w:rsid w:val="0034304E"/>
    <w:rPr>
      <w:color w:val="467886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34304E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iPriority w:val="99"/>
    <w:semiHidden/>
    <w:unhideWhenUsed/>
    <w:rsid w:val="0034304E"/>
    <w:rPr>
      <w:color w:val="96607D" w:themeColor="followedHyperlink"/>
      <w:u w:val="single"/>
    </w:rPr>
  </w:style>
  <w:style w:type="paragraph" w:styleId="Intestazione">
    <w:name w:val="header"/>
    <w:basedOn w:val="Normale"/>
    <w:link w:val="IntestazioneCarattere"/>
    <w:uiPriority w:val="99"/>
    <w:unhideWhenUsed/>
    <w:rsid w:val="00993A5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93A5E"/>
  </w:style>
  <w:style w:type="paragraph" w:styleId="Pidipagina">
    <w:name w:val="footer"/>
    <w:basedOn w:val="Normale"/>
    <w:link w:val="PidipaginaCarattere"/>
    <w:uiPriority w:val="99"/>
    <w:unhideWhenUsed/>
    <w:rsid w:val="00993A5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93A5E"/>
  </w:style>
  <w:style w:type="character" w:styleId="Numeropagina">
    <w:name w:val="page number"/>
    <w:basedOn w:val="Carpredefinitoparagrafo"/>
    <w:uiPriority w:val="99"/>
    <w:semiHidden/>
    <w:unhideWhenUsed/>
    <w:rsid w:val="00993A5E"/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75720D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75720D"/>
    <w:rPr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75720D"/>
    <w:rPr>
      <w:vertAlign w:val="superscript"/>
    </w:rPr>
  </w:style>
  <w:style w:type="character" w:styleId="Testosegnaposto">
    <w:name w:val="Placeholder Text"/>
    <w:basedOn w:val="Carpredefinitoparagrafo"/>
    <w:uiPriority w:val="99"/>
    <w:semiHidden/>
    <w:rsid w:val="0001311D"/>
    <w:rPr>
      <w:color w:val="666666"/>
    </w:rPr>
  </w:style>
  <w:style w:type="paragraph" w:styleId="NormaleWeb">
    <w:name w:val="Normal (Web)"/>
    <w:basedOn w:val="Normale"/>
    <w:uiPriority w:val="99"/>
    <w:unhideWhenUsed/>
    <w:rsid w:val="00E51C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it-IT"/>
    </w:r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EC23B3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semiHidden/>
    <w:rsid w:val="00EC23B3"/>
    <w:rPr>
      <w:rFonts w:ascii="Consolas" w:hAnsi="Consolas"/>
      <w:sz w:val="20"/>
      <w:szCs w:val="20"/>
    </w:rPr>
  </w:style>
  <w:style w:type="table" w:styleId="Grigliatabella">
    <w:name w:val="Table Grid"/>
    <w:basedOn w:val="Tabellanormale"/>
    <w:uiPriority w:val="59"/>
    <w:rsid w:val="007749DB"/>
    <w:pPr>
      <w:spacing w:after="0" w:line="240" w:lineRule="auto"/>
    </w:pPr>
    <w:rPr>
      <w:rFonts w:ascii="Calibri" w:eastAsia="Yu Mincho" w:hAnsi="Calibri" w:cs="Arial"/>
      <w:kern w:val="2"/>
      <w:lang w:val="en-GB" w:eastAsia="en-GB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nfasigrassetto">
    <w:name w:val="Strong"/>
    <w:basedOn w:val="Carpredefinitoparagrafo"/>
    <w:uiPriority w:val="22"/>
    <w:qFormat/>
    <w:rsid w:val="0015473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45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7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9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81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02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6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1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9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6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18" Type="http://schemas.openxmlformats.org/officeDocument/2006/relationships/hyperlink" Target="mailto:paola.maina@anicecommunication.com" TargetMode="Externa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yperlink" Target="https://www.atflow.it/" TargetMode="External"/><Relationship Id="rId17" Type="http://schemas.openxmlformats.org/officeDocument/2006/relationships/hyperlink" Target="mailto:roberto.beltramolli@anicecommunication.com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mailto:press@anicecommunication.com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EB675CCCA3E864181CF9BEA82AAB5BC" ma:contentTypeVersion="12" ma:contentTypeDescription="Create a new document." ma:contentTypeScope="" ma:versionID="e73bb7205cc8e184933759232c3d81d4">
  <xsd:schema xmlns:xsd="http://www.w3.org/2001/XMLSchema" xmlns:xs="http://www.w3.org/2001/XMLSchema" xmlns:p="http://schemas.microsoft.com/office/2006/metadata/properties" xmlns:ns3="8be331e7-fb7c-40bb-9caa-c8e1022a5372" targetNamespace="http://schemas.microsoft.com/office/2006/metadata/properties" ma:root="true" ma:fieldsID="a7cd9dc1868b7cc92fb99335d6d9af29" ns3:_="">
    <xsd:import namespace="8be331e7-fb7c-40bb-9caa-c8e1022a5372"/>
    <xsd:element name="properties">
      <xsd:complexType>
        <xsd:sequence>
          <xsd:element name="documentManagement">
            <xsd:complexType>
              <xsd:all>
                <xsd:element ref="ns3:MediaServiceDateTaken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System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_activity" minOccurs="0"/>
                <xsd:element ref="ns3:MediaLengthInSeconds" minOccurs="0"/>
                <xsd:element ref="ns3:MediaServiceBillingMetadata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e331e7-fb7c-40bb-9caa-c8e1022a5372" elementFormDefault="qualified">
    <xsd:import namespace="http://schemas.microsoft.com/office/2006/documentManagement/types"/>
    <xsd:import namespace="http://schemas.microsoft.com/office/infopath/2007/PartnerControls"/>
    <xsd:element name="MediaServiceDateTaken" ma:index="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SystemTags" ma:index="12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_activity" ma:index="16" nillable="true" ma:displayName="_activity" ma:hidden="true" ma:internalName="_activity">
      <xsd:simpleType>
        <xsd:restriction base="dms:Note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18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btZnczS8hixhgZpOZQSr8/3whw==">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</go:docsCustomData>
</go:gDocsCustomXmlDataStorage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8be331e7-fb7c-40bb-9caa-c8e1022a5372" xsi:nil="true"/>
  </documentManagement>
</p:properties>
</file>

<file path=customXml/itemProps1.xml><?xml version="1.0" encoding="utf-8"?>
<ds:datastoreItem xmlns:ds="http://schemas.openxmlformats.org/officeDocument/2006/customXml" ds:itemID="{AE2B2DC9-0816-4E13-8EFD-1D8FCC82595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6DCF05A-0E3C-4A8B-BF14-66DF392F1A2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be331e7-fb7c-40bb-9caa-c8e1022a537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6799FE8-B5AF-40E8-9316-4A821698335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5.xml><?xml version="1.0" encoding="utf-8"?>
<ds:datastoreItem xmlns:ds="http://schemas.openxmlformats.org/officeDocument/2006/customXml" ds:itemID="{4AB30EED-3859-4B12-A31C-148554E587F6}">
  <ds:schemaRefs>
    <ds:schemaRef ds:uri="http://schemas.microsoft.com/office/2006/metadata/properties"/>
    <ds:schemaRef ds:uri="http://schemas.microsoft.com/office/infopath/2007/PartnerControls"/>
    <ds:schemaRef ds:uri="8be331e7-fb7c-40bb-9caa-c8e1022a537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1002</TotalTime>
  <Pages>3</Pages>
  <Words>790</Words>
  <Characters>4507</Characters>
  <Application>Microsoft Office Word</Application>
  <DocSecurity>0</DocSecurity>
  <Lines>37</Lines>
  <Paragraphs>10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Roberto Beltramolli - Anice PR Agency</dc:creator>
  <cp:lastModifiedBy>Patrizia Tontini</cp:lastModifiedBy>
  <cp:revision>8</cp:revision>
  <cp:lastPrinted>2025-04-08T16:55:00Z</cp:lastPrinted>
  <dcterms:created xsi:type="dcterms:W3CDTF">2026-01-15T08:44:00Z</dcterms:created>
  <dcterms:modified xsi:type="dcterms:W3CDTF">2026-01-16T08:42:00Z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0x0101002EB675CCCA3E864181CF9BEA82AAB5BC</vt:lpwstr>
  </property>
</Properties>
</file>